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1594" w:rsidRPr="00A560EC" w:rsidRDefault="00441594" w:rsidP="00441594">
      <w:pPr>
        <w:spacing w:after="0" w:line="240" w:lineRule="auto"/>
        <w:ind w:right="556"/>
        <w:jc w:val="right"/>
        <w:rPr>
          <w:rFonts w:ascii="Cambria" w:eastAsia="Times New Roman" w:hAnsi="Cambria"/>
          <w:b/>
          <w:bCs/>
          <w:i/>
          <w:sz w:val="24"/>
          <w:szCs w:val="24"/>
          <w:lang w:val="en-US"/>
        </w:rPr>
      </w:pPr>
      <w:r w:rsidRPr="00576CC1">
        <w:rPr>
          <w:rFonts w:ascii="Cambria" w:eastAsia="Times New Roman" w:hAnsi="Cambria"/>
          <w:b/>
          <w:bCs/>
          <w:i/>
          <w:sz w:val="24"/>
          <w:szCs w:val="24"/>
        </w:rPr>
        <w:t xml:space="preserve">Приложение </w:t>
      </w:r>
      <w:r w:rsidRPr="00576CC1">
        <w:rPr>
          <w:rFonts w:ascii="Cambria" w:eastAsia="Times New Roman" w:hAnsi="Cambria"/>
          <w:b/>
          <w:bCs/>
          <w:i/>
          <w:sz w:val="24"/>
          <w:szCs w:val="24"/>
          <w:lang w:val="en-US"/>
        </w:rPr>
        <w:t>VIII</w:t>
      </w:r>
    </w:p>
    <w:p w:rsidR="00441594" w:rsidRDefault="00441594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  <w:bookmarkStart w:id="0" w:name="_GoBack"/>
      <w:bookmarkEnd w:id="0"/>
    </w:p>
    <w:p w:rsidR="00BF14A0" w:rsidRPr="00B824BB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</w:p>
    <w:p w:rsidR="00BF14A0" w:rsidRPr="00602DD2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Pr="00602DD2">
        <w:rPr>
          <w:rStyle w:val="FootnoteReference"/>
          <w:rFonts w:ascii="Cambria" w:hAnsi="Cambria"/>
          <w:b/>
          <w:bCs/>
          <w:sz w:val="24"/>
          <w:szCs w:val="24"/>
        </w:rPr>
        <w:footnoteReference w:id="1"/>
      </w:r>
      <w:r w:rsidRPr="00602DD2">
        <w:rPr>
          <w:rFonts w:ascii="Cambria" w:hAnsi="Cambria"/>
          <w:b/>
          <w:bCs/>
          <w:sz w:val="24"/>
          <w:szCs w:val="24"/>
        </w:rPr>
        <w:t xml:space="preserve"> и държавни помощи</w:t>
      </w: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tbl>
      <w:tblPr>
        <w:tblW w:w="10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1"/>
        <w:gridCol w:w="424"/>
        <w:gridCol w:w="1167"/>
        <w:gridCol w:w="1278"/>
        <w:gridCol w:w="152"/>
        <w:gridCol w:w="330"/>
        <w:gridCol w:w="482"/>
        <w:gridCol w:w="482"/>
        <w:gridCol w:w="255"/>
        <w:gridCol w:w="51"/>
        <w:gridCol w:w="176"/>
        <w:gridCol w:w="93"/>
        <w:gridCol w:w="153"/>
        <w:gridCol w:w="83"/>
        <w:gridCol w:w="153"/>
        <w:gridCol w:w="92"/>
        <w:gridCol w:w="28"/>
        <w:gridCol w:w="312"/>
        <w:gridCol w:w="26"/>
        <w:gridCol w:w="24"/>
        <w:gridCol w:w="85"/>
        <w:gridCol w:w="206"/>
        <w:gridCol w:w="23"/>
        <w:gridCol w:w="168"/>
        <w:gridCol w:w="149"/>
        <w:gridCol w:w="21"/>
        <w:gridCol w:w="36"/>
        <w:gridCol w:w="154"/>
        <w:gridCol w:w="144"/>
        <w:gridCol w:w="326"/>
        <w:gridCol w:w="17"/>
        <w:gridCol w:w="117"/>
        <w:gridCol w:w="207"/>
        <w:gridCol w:w="14"/>
        <w:gridCol w:w="120"/>
        <w:gridCol w:w="141"/>
        <w:gridCol w:w="65"/>
        <w:gridCol w:w="12"/>
        <w:gridCol w:w="329"/>
        <w:gridCol w:w="9"/>
        <w:gridCol w:w="67"/>
        <w:gridCol w:w="80"/>
        <w:gridCol w:w="6"/>
        <w:gridCol w:w="141"/>
        <w:gridCol w:w="38"/>
        <w:gridCol w:w="7"/>
        <w:gridCol w:w="210"/>
        <w:gridCol w:w="128"/>
        <w:gridCol w:w="340"/>
        <w:gridCol w:w="14"/>
        <w:gridCol w:w="22"/>
        <w:gridCol w:w="92"/>
        <w:gridCol w:w="216"/>
        <w:gridCol w:w="152"/>
        <w:gridCol w:w="188"/>
        <w:gridCol w:w="344"/>
      </w:tblGrid>
      <w:tr w:rsidR="00BF14A0" w:rsidRPr="00602DD2" w:rsidTr="00B824BB">
        <w:trPr>
          <w:trHeight w:val="336"/>
        </w:trPr>
        <w:tc>
          <w:tcPr>
            <w:tcW w:w="691" w:type="dxa"/>
            <w:vMerge w:val="restart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80" w:type="dxa"/>
            <w:gridSpan w:val="52"/>
            <w:noWrap/>
            <w:vAlign w:val="bottom"/>
          </w:tcPr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BF14A0" w:rsidRPr="00602DD2" w:rsidTr="00B824BB">
        <w:trPr>
          <w:trHeight w:val="414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280" w:type="dxa"/>
            <w:gridSpan w:val="52"/>
            <w:noWrap/>
            <w:vAlign w:val="bottom"/>
          </w:tcPr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F14A0" w:rsidRPr="00602DD2" w:rsidTr="00B824BB">
        <w:trPr>
          <w:trHeight w:val="364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получателя/кандидата:</w:t>
            </w:r>
          </w:p>
        </w:tc>
        <w:tc>
          <w:tcPr>
            <w:tcW w:w="7280" w:type="dxa"/>
            <w:gridSpan w:val="5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27291" w:rsidRPr="00602DD2" w:rsidTr="00B824BB">
        <w:trPr>
          <w:trHeight w:val="330"/>
        </w:trPr>
        <w:tc>
          <w:tcPr>
            <w:tcW w:w="691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69" w:type="dxa"/>
            <w:gridSpan w:val="3"/>
            <w:noWrap/>
            <w:vAlign w:val="center"/>
          </w:tcPr>
          <w:p w:rsidR="00927291" w:rsidRPr="00602DD2" w:rsidRDefault="00927291" w:rsidP="009C7FEA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ЕГН/  Чуждестранен идентификационен номер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82" w:type="dxa"/>
            <w:gridSpan w:val="2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04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32" w:type="dxa"/>
            <w:gridSpan w:val="2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405"/>
        </w:trPr>
        <w:tc>
          <w:tcPr>
            <w:tcW w:w="691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280" w:type="dxa"/>
            <w:gridSpan w:val="5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55"/>
        </w:trPr>
        <w:tc>
          <w:tcPr>
            <w:tcW w:w="691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Адрес за кореспонденция: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</w:t>
            </w:r>
            <w:r w:rsidR="004D7140" w:rsidRPr="00602DD2">
              <w:rPr>
                <w:rFonts w:ascii="Cambria" w:hAnsi="Cambria"/>
                <w:i/>
                <w:sz w:val="16"/>
                <w:szCs w:val="16"/>
              </w:rPr>
              <w:t>,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 ако е различен о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>т адреса на управление по т. 3.1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7280" w:type="dxa"/>
            <w:gridSpan w:val="5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  <w:tr w:rsidR="00BF14A0" w:rsidRPr="00602DD2" w:rsidTr="00B824BB">
        <w:trPr>
          <w:trHeight w:val="476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C97D3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Извършва ли получателят/кандидатът икономическа дейност</w:t>
            </w:r>
            <w:r w:rsidRPr="00602DD2"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>*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BF14A0" w:rsidRPr="00602DD2" w:rsidRDefault="009A07B7" w:rsidP="009A07B7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Ако посочите 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„НЕ“,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 xml:space="preserve">спирате с попълването на 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Декларацията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>до тук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794F2E" w:rsidRPr="00602DD2" w:rsidTr="00B824BB">
        <w:trPr>
          <w:trHeight w:val="504"/>
        </w:trPr>
        <w:tc>
          <w:tcPr>
            <w:tcW w:w="691" w:type="dxa"/>
            <w:vMerge w:val="restart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4а.</w:t>
            </w:r>
          </w:p>
        </w:tc>
        <w:tc>
          <w:tcPr>
            <w:tcW w:w="10149" w:type="dxa"/>
            <w:gridSpan w:val="55"/>
          </w:tcPr>
          <w:p w:rsidR="00794F2E" w:rsidRPr="00602DD2" w:rsidRDefault="00794F2E" w:rsidP="0050209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4 сте посочили „ДА“,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то получателят</w:t>
            </w:r>
            <w:r w:rsidR="00C10EF8">
              <w:rPr>
                <w:rFonts w:ascii="Cambria" w:hAnsi="Cambria"/>
                <w:b/>
                <w:sz w:val="20"/>
                <w:szCs w:val="20"/>
              </w:rPr>
              <w:t>/кандидатът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е „предприятие“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 смисъла на законодателството по държавните помощи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и попълнете следната информация за него:</w:t>
            </w:r>
          </w:p>
        </w:tc>
      </w:tr>
      <w:tr w:rsidR="00794F2E" w:rsidRPr="00602DD2" w:rsidTr="00B824BB">
        <w:trPr>
          <w:trHeight w:val="547"/>
        </w:trPr>
        <w:tc>
          <w:tcPr>
            <w:tcW w:w="691" w:type="dxa"/>
            <w:vMerge/>
            <w:tcBorders>
              <w:bottom w:val="single" w:sz="4" w:space="0" w:color="auto"/>
            </w:tcBorders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:rsidR="00794F2E" w:rsidRPr="00602DD2" w:rsidRDefault="00794F2E" w:rsidP="003C771C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№</w:t>
            </w:r>
          </w:p>
        </w:tc>
        <w:tc>
          <w:tcPr>
            <w:tcW w:w="9725" w:type="dxa"/>
            <w:gridSpan w:val="54"/>
            <w:tcBorders>
              <w:bottom w:val="single" w:sz="4" w:space="0" w:color="auto"/>
            </w:tcBorders>
            <w:vAlign w:val="center"/>
          </w:tcPr>
          <w:p w:rsidR="00794F2E" w:rsidRPr="00602DD2" w:rsidRDefault="00794F2E" w:rsidP="00B824B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Дейности, които предприятието извършва (код по КИД-2008)</w:t>
            </w:r>
          </w:p>
        </w:tc>
      </w:tr>
      <w:tr w:rsidR="00794F2E" w:rsidRPr="00602DD2" w:rsidTr="00B824BB">
        <w:trPr>
          <w:trHeight w:val="233"/>
        </w:trPr>
        <w:tc>
          <w:tcPr>
            <w:tcW w:w="691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9725" w:type="dxa"/>
            <w:gridSpan w:val="54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:rsidTr="00B824BB">
        <w:trPr>
          <w:trHeight w:val="285"/>
        </w:trPr>
        <w:tc>
          <w:tcPr>
            <w:tcW w:w="691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9725" w:type="dxa"/>
            <w:gridSpan w:val="54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:rsidTr="00B824BB">
        <w:trPr>
          <w:trHeight w:val="285"/>
        </w:trPr>
        <w:tc>
          <w:tcPr>
            <w:tcW w:w="691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9725" w:type="dxa"/>
            <w:gridSpan w:val="54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B824BB">
        <w:trPr>
          <w:trHeight w:val="717"/>
        </w:trPr>
        <w:tc>
          <w:tcPr>
            <w:tcW w:w="691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5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4890" w:type="dxa"/>
            <w:gridSpan w:val="11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Отраслова принадлежност на предприятието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според основната му дейност по код КИД-2008</w:t>
            </w:r>
            <w:r w:rsidRPr="00602DD2">
              <w:rPr>
                <w:rFonts w:ascii="Cambria" w:hAnsi="Cambria"/>
                <w:sz w:val="20"/>
                <w:szCs w:val="20"/>
              </w:rPr>
              <w:t>.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Изписва се код по КИД-2008 и съответното му наименование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5259" w:type="dxa"/>
            <w:gridSpan w:val="44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B824BB">
        <w:trPr>
          <w:trHeight w:val="549"/>
        </w:trPr>
        <w:tc>
          <w:tcPr>
            <w:tcW w:w="691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6.</w:t>
            </w:r>
          </w:p>
        </w:tc>
        <w:tc>
          <w:tcPr>
            <w:tcW w:w="4890" w:type="dxa"/>
            <w:gridSpan w:val="11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i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Цел на помощта (дейност, която се финансира):</w:t>
            </w:r>
          </w:p>
        </w:tc>
        <w:tc>
          <w:tcPr>
            <w:tcW w:w="5259" w:type="dxa"/>
            <w:gridSpan w:val="44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B824BB">
        <w:trPr>
          <w:trHeight w:val="203"/>
        </w:trPr>
        <w:tc>
          <w:tcPr>
            <w:tcW w:w="691" w:type="dxa"/>
            <w:vMerge w:val="restart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69" w:type="dxa"/>
            <w:gridSpan w:val="3"/>
            <w:vMerge w:val="restart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Вид на предприятието: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Отбележете със знака Х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1752" w:type="dxa"/>
            <w:gridSpan w:val="6"/>
            <w:noWrap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голямо</w:t>
            </w:r>
          </w:p>
        </w:tc>
        <w:tc>
          <w:tcPr>
            <w:tcW w:w="1828" w:type="dxa"/>
            <w:gridSpan w:val="17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средно</w:t>
            </w:r>
          </w:p>
        </w:tc>
        <w:tc>
          <w:tcPr>
            <w:tcW w:w="1808" w:type="dxa"/>
            <w:gridSpan w:val="16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малко</w:t>
            </w:r>
          </w:p>
        </w:tc>
        <w:tc>
          <w:tcPr>
            <w:tcW w:w="1892" w:type="dxa"/>
            <w:gridSpan w:val="13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микро</w:t>
            </w:r>
            <w:proofErr w:type="spellEnd"/>
          </w:p>
        </w:tc>
      </w:tr>
      <w:tr w:rsidR="00793664" w:rsidRPr="00602DD2" w:rsidTr="00B824BB">
        <w:trPr>
          <w:trHeight w:val="202"/>
        </w:trPr>
        <w:tc>
          <w:tcPr>
            <w:tcW w:w="691" w:type="dxa"/>
            <w:vMerge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69" w:type="dxa"/>
            <w:gridSpan w:val="3"/>
            <w:vMerge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52" w:type="dxa"/>
            <w:gridSpan w:val="6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28" w:type="dxa"/>
            <w:gridSpan w:val="17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08" w:type="dxa"/>
            <w:gridSpan w:val="16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92" w:type="dxa"/>
            <w:gridSpan w:val="13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413"/>
        </w:trPr>
        <w:tc>
          <w:tcPr>
            <w:tcW w:w="691" w:type="dxa"/>
            <w:vMerge w:val="restart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82460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Моля, посочете собствеността на предприятието към година „Х“:</w:t>
            </w:r>
          </w:p>
        </w:tc>
      </w:tr>
      <w:tr w:rsidR="00BF14A0" w:rsidRPr="00602DD2" w:rsidTr="00B824BB">
        <w:trPr>
          <w:trHeight w:val="129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Собствеността на предприятието е: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Относителен дял от капитала в %:</w:t>
            </w:r>
          </w:p>
        </w:tc>
      </w:tr>
      <w:tr w:rsidR="00BF14A0" w:rsidRPr="00602DD2" w:rsidTr="00B824BB">
        <w:trPr>
          <w:trHeight w:val="127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Държавна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127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Общинска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127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Частна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127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  <w:vAlign w:val="center"/>
          </w:tcPr>
          <w:p w:rsidR="00BF14A0" w:rsidRPr="00602DD2" w:rsidRDefault="00BF14A0" w:rsidP="00A3137C">
            <w:pPr>
              <w:spacing w:after="0" w:line="240" w:lineRule="auto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Общо: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100.00</w:t>
            </w:r>
          </w:p>
        </w:tc>
      </w:tr>
      <w:tr w:rsidR="00BF14A0" w:rsidRPr="00602DD2" w:rsidTr="00B824BB">
        <w:trPr>
          <w:trHeight w:val="436"/>
        </w:trPr>
        <w:tc>
          <w:tcPr>
            <w:tcW w:w="691" w:type="dxa"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8251" w:type="dxa"/>
            <w:gridSpan w:val="41"/>
          </w:tcPr>
          <w:p w:rsidR="00BF14A0" w:rsidRPr="00C60A2A" w:rsidRDefault="00886E71" w:rsidP="00183B6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Във връзка с помощта, за която се кандидатства, н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алице ли е </w:t>
            </w:r>
            <w:r w:rsidR="00BF14A0" w:rsidRPr="00B824BB">
              <w:rPr>
                <w:rFonts w:ascii="Cambria" w:hAnsi="Cambria"/>
                <w:sz w:val="20"/>
                <w:szCs w:val="20"/>
              </w:rPr>
              <w:t>партньорство</w:t>
            </w:r>
            <w:r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за получателя/кандидата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с </w:t>
            </w:r>
            <w:r w:rsidR="008F524C" w:rsidRPr="00B824BB">
              <w:rPr>
                <w:rFonts w:ascii="Cambria" w:hAnsi="Cambria"/>
                <w:sz w:val="20"/>
                <w:szCs w:val="20"/>
              </w:rPr>
              <w:t>друго предприятие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>?</w:t>
            </w:r>
          </w:p>
          <w:p w:rsidR="00BF14A0" w:rsidRPr="00602DD2" w:rsidRDefault="008F524C" w:rsidP="00183B62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B824BB" w:rsidDel="008F524C">
              <w:rPr>
                <w:rFonts w:ascii="Cambria" w:hAnsi="Cambria"/>
                <w:b/>
                <w:sz w:val="20"/>
                <w:szCs w:val="20"/>
              </w:rPr>
              <w:lastRenderedPageBreak/>
              <w:t xml:space="preserve"> </w:t>
            </w:r>
            <w:r w:rsidR="00BF14A0" w:rsidRPr="00D4640F">
              <w:rPr>
                <w:rFonts w:ascii="Cambria" w:hAnsi="Cambria"/>
                <w:b/>
                <w:sz w:val="20"/>
                <w:szCs w:val="20"/>
                <w:u w:val="single"/>
              </w:rPr>
              <w:t>(</w:t>
            </w:r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 xml:space="preserve">В случай, че получателят/кандидатът има партньор/и, се попълва/т декларация/и </w:t>
            </w:r>
            <w:proofErr w:type="spellStart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и</w:t>
            </w:r>
            <w:proofErr w:type="spellEnd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 xml:space="preserve"> от партньора/</w:t>
            </w:r>
            <w:proofErr w:type="spellStart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ите</w:t>
            </w:r>
            <w:proofErr w:type="spellEnd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.)</w:t>
            </w:r>
          </w:p>
        </w:tc>
        <w:tc>
          <w:tcPr>
            <w:tcW w:w="906" w:type="dxa"/>
            <w:gridSpan w:val="9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992" w:type="dxa"/>
            <w:gridSpan w:val="5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390"/>
        </w:trPr>
        <w:tc>
          <w:tcPr>
            <w:tcW w:w="691" w:type="dxa"/>
            <w:vMerge w:val="restart"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9а.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Ако в т. 9 сте посочили „ДА“, моля да попълните следната информация за партньора/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ите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850E2" w:rsidRPr="00602DD2" w:rsidTr="00B824BB">
        <w:trPr>
          <w:trHeight w:val="340"/>
        </w:trPr>
        <w:tc>
          <w:tcPr>
            <w:tcW w:w="691" w:type="dxa"/>
            <w:vMerge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5106" w:type="dxa"/>
            <w:gridSpan w:val="43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 w:rsidR="00A47883">
              <w:rPr>
                <w:rFonts w:ascii="Cambria" w:hAnsi="Cambria"/>
                <w:b/>
                <w:sz w:val="20"/>
                <w:szCs w:val="20"/>
              </w:rPr>
              <w:t xml:space="preserve">/ЕГН/Чуждестранен идентификационен номер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</w:tr>
      <w:tr w:rsidR="00793664" w:rsidRPr="00602DD2" w:rsidTr="00B824BB">
        <w:trPr>
          <w:trHeight w:val="355"/>
        </w:trPr>
        <w:tc>
          <w:tcPr>
            <w:tcW w:w="691" w:type="dxa"/>
            <w:vMerge/>
            <w:noWrap/>
          </w:tcPr>
          <w:p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4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3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9" w:type="dxa"/>
            <w:gridSpan w:val="6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4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4" w:type="dxa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</w:tr>
      <w:tr w:rsidR="00793664" w:rsidRPr="00602DD2" w:rsidTr="00B824BB">
        <w:trPr>
          <w:trHeight w:val="346"/>
        </w:trPr>
        <w:tc>
          <w:tcPr>
            <w:tcW w:w="691" w:type="dxa"/>
            <w:vMerge/>
            <w:noWrap/>
          </w:tcPr>
          <w:p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6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4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3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9" w:type="dxa"/>
            <w:gridSpan w:val="6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44"/>
        </w:trPr>
        <w:tc>
          <w:tcPr>
            <w:tcW w:w="10840" w:type="dxa"/>
            <w:gridSpan w:val="56"/>
            <w:vAlign w:val="center"/>
          </w:tcPr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BF14A0" w:rsidRPr="00AE15E3" w:rsidRDefault="00BF14A0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AE15E3">
              <w:rPr>
                <w:rFonts w:ascii="Cambria" w:hAnsi="Cambria"/>
                <w:b/>
                <w:bCs/>
                <w:sz w:val="24"/>
                <w:szCs w:val="24"/>
              </w:rPr>
              <w:t>ДЕКЛАРИРАМ, ЧЕ:</w:t>
            </w:r>
          </w:p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BF14A0" w:rsidRPr="00602DD2" w:rsidTr="00B824BB">
        <w:trPr>
          <w:trHeight w:val="939"/>
        </w:trPr>
        <w:tc>
          <w:tcPr>
            <w:tcW w:w="691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8251" w:type="dxa"/>
            <w:gridSpan w:val="41"/>
          </w:tcPr>
          <w:p w:rsidR="00BF14A0" w:rsidRPr="00602DD2" w:rsidRDefault="009A07B7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Имам н</w:t>
            </w:r>
            <w:r w:rsidR="00BF14A0" w:rsidRPr="00602DD2">
              <w:rPr>
                <w:rFonts w:ascii="Cambria" w:hAnsi="Cambria"/>
                <w:sz w:val="20"/>
                <w:szCs w:val="20"/>
              </w:rPr>
              <w:t>аличие на обстоятелства по преобразуване: сливане/придобиване/разделяне?</w:t>
            </w:r>
            <w:r w:rsidR="0011607B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="00BF14A0" w:rsidRPr="00602DD2">
              <w:rPr>
                <w:rFonts w:ascii="Cambria" w:hAnsi="Cambria"/>
                <w:b/>
                <w:sz w:val="20"/>
                <w:szCs w:val="20"/>
              </w:rPr>
              <w:t>(</w:t>
            </w:r>
            <w:r w:rsidR="00BF14A0"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Попълва се само, когато преобразуването е извършено след 01.01.2014 г.)</w:t>
            </w:r>
          </w:p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Ако сте посочили „ДА“, моля да попълните и </w:t>
            </w:r>
            <w:r w:rsidRPr="008D4BA0">
              <w:rPr>
                <w:rFonts w:ascii="Cambria" w:hAnsi="Cambria"/>
                <w:b/>
                <w:sz w:val="20"/>
                <w:szCs w:val="20"/>
              </w:rPr>
              <w:t>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9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9A07B7" w:rsidRPr="00602DD2" w:rsidTr="00B824BB">
        <w:trPr>
          <w:trHeight w:val="1050"/>
        </w:trPr>
        <w:tc>
          <w:tcPr>
            <w:tcW w:w="691" w:type="dxa"/>
            <w:vMerge w:val="restart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11.</w:t>
            </w:r>
          </w:p>
          <w:p w:rsidR="009A07B7" w:rsidRPr="00602DD2" w:rsidRDefault="009A07B7" w:rsidP="007255F9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251" w:type="dxa"/>
            <w:gridSpan w:val="41"/>
          </w:tcPr>
          <w:p w:rsidR="009A07B7" w:rsidRPr="00602DD2" w:rsidRDefault="009A07B7" w:rsidP="00301B7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Поддържам поне един вид от взаимоотношенията по чл. 2, 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пар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. 2, букви „а“ - „г“ от Регламент (ЕС) № 1407/2013</w:t>
            </w:r>
            <w:r w:rsidR="007E351B" w:rsidRPr="00602DD2">
              <w:rPr>
                <w:rFonts w:ascii="Cambria" w:hAnsi="Cambria"/>
                <w:sz w:val="20"/>
                <w:szCs w:val="20"/>
              </w:rPr>
              <w:t>:</w:t>
            </w:r>
            <w:r w:rsidRPr="00602DD2">
              <w:rPr>
                <w:rFonts w:ascii="Cambria" w:hAnsi="Cambria"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E850E2" w:rsidRPr="00602DD2" w:rsidTr="00B824BB">
        <w:trPr>
          <w:trHeight w:val="355"/>
        </w:trPr>
        <w:tc>
          <w:tcPr>
            <w:tcW w:w="691" w:type="dxa"/>
            <w:vMerge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5106" w:type="dxa"/>
            <w:gridSpan w:val="43"/>
            <w:vAlign w:val="center"/>
          </w:tcPr>
          <w:p w:rsidR="009A07B7" w:rsidRPr="00602DD2" w:rsidRDefault="00532E95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>/ЕГН/Чуждестранен идентификационен номер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793664" w:rsidRPr="00532E95" w:rsidTr="00B824BB">
        <w:trPr>
          <w:trHeight w:val="355"/>
        </w:trPr>
        <w:tc>
          <w:tcPr>
            <w:tcW w:w="691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:rsidTr="00B824BB">
        <w:trPr>
          <w:trHeight w:val="355"/>
        </w:trPr>
        <w:tc>
          <w:tcPr>
            <w:tcW w:w="691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:rsidTr="00B824BB">
        <w:trPr>
          <w:trHeight w:val="355"/>
        </w:trPr>
        <w:tc>
          <w:tcPr>
            <w:tcW w:w="691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BF14A0" w:rsidRPr="00602DD2" w:rsidTr="00B824BB">
        <w:trPr>
          <w:trHeight w:val="781"/>
        </w:trPr>
        <w:tc>
          <w:tcPr>
            <w:tcW w:w="691" w:type="dxa"/>
            <w:vMerge w:val="restart"/>
          </w:tcPr>
          <w:p w:rsidR="00BF14A0" w:rsidRPr="00602DD2" w:rsidRDefault="00BF14A0" w:rsidP="00AE56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0149" w:type="dxa"/>
            <w:gridSpan w:val="55"/>
          </w:tcPr>
          <w:p w:rsidR="00BF14A0" w:rsidRPr="00602DD2" w:rsidRDefault="00BF14A0" w:rsidP="00D4640F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, следните минимални помощи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  <w:lang w:val="en-US"/>
              </w:rPr>
              <w:t xml:space="preserve"> 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(получени на територията на Република България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  <w:vertAlign w:val="superscript"/>
              </w:rPr>
              <w:t>***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</w:tr>
      <w:tr w:rsidR="00BF14A0" w:rsidRPr="00602DD2" w:rsidTr="00B824BB">
        <w:trPr>
          <w:trHeight w:val="694"/>
        </w:trPr>
        <w:tc>
          <w:tcPr>
            <w:tcW w:w="691" w:type="dxa"/>
            <w:vMerge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 w:val="restart"/>
            <w:vAlign w:val="center"/>
          </w:tcPr>
          <w:p w:rsidR="00BF14A0" w:rsidRPr="00602DD2" w:rsidRDefault="00BF14A0" w:rsidP="009B22C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="009A07B7" w:rsidRPr="00602DD2">
              <w:rPr>
                <w:rFonts w:ascii="Cambria" w:hAnsi="Cambria"/>
                <w:sz w:val="16"/>
                <w:szCs w:val="16"/>
              </w:rPr>
              <w:t>(</w:t>
            </w:r>
            <w:r w:rsidR="009B22C4"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602DD2">
              <w:rPr>
                <w:rFonts w:ascii="Cambria" w:hAnsi="Cambria"/>
                <w:sz w:val="16"/>
                <w:szCs w:val="16"/>
              </w:rPr>
              <w:t>ЕИК/БУЛСТАТ</w:t>
            </w:r>
            <w:r w:rsidR="001231EA">
              <w:rPr>
                <w:rFonts w:ascii="Cambria" w:hAnsi="Cambria"/>
                <w:sz w:val="16"/>
                <w:szCs w:val="16"/>
                <w:lang w:val="en-US"/>
              </w:rPr>
              <w:t>/</w:t>
            </w:r>
            <w:r w:rsidR="001231EA">
              <w:rPr>
                <w:rFonts w:ascii="Cambria" w:hAnsi="Cambria"/>
                <w:sz w:val="16"/>
                <w:szCs w:val="16"/>
              </w:rPr>
              <w:t xml:space="preserve">   ЕГН/</w:t>
            </w:r>
            <w:proofErr w:type="spellStart"/>
            <w:r w:rsidR="001231EA">
              <w:rPr>
                <w:rFonts w:ascii="Cambria" w:hAnsi="Cambria"/>
                <w:sz w:val="16"/>
                <w:szCs w:val="16"/>
              </w:rPr>
              <w:t>Чуждестра-нен</w:t>
            </w:r>
            <w:proofErr w:type="spellEnd"/>
            <w:r w:rsidR="001231EA">
              <w:rPr>
                <w:rFonts w:ascii="Cambria" w:hAnsi="Cambria"/>
                <w:sz w:val="16"/>
                <w:szCs w:val="16"/>
              </w:rPr>
              <w:t xml:space="preserve"> </w:t>
            </w:r>
            <w:proofErr w:type="spellStart"/>
            <w:r w:rsidR="001231EA">
              <w:rPr>
                <w:rFonts w:ascii="Cambria" w:hAnsi="Cambria"/>
                <w:sz w:val="16"/>
                <w:szCs w:val="16"/>
              </w:rPr>
              <w:t>идентификацио-нен</w:t>
            </w:r>
            <w:proofErr w:type="spellEnd"/>
            <w:r w:rsidR="001231EA">
              <w:rPr>
                <w:rFonts w:ascii="Cambria" w:hAnsi="Cambria"/>
                <w:sz w:val="16"/>
                <w:szCs w:val="16"/>
              </w:rPr>
              <w:t xml:space="preserve"> код</w:t>
            </w:r>
            <w:r w:rsidRPr="00602DD2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30" w:type="dxa"/>
            <w:gridSpan w:val="2"/>
            <w:vMerge w:val="restart"/>
            <w:vAlign w:val="center"/>
          </w:tcPr>
          <w:p w:rsidR="009A07B7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Адми</w:t>
            </w:r>
            <w:proofErr w:type="spellEnd"/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с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тратор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на помощта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549" w:type="dxa"/>
            <w:gridSpan w:val="4"/>
            <w:vMerge w:val="restart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Разходи, за които е получена помощта/цел на помощта</w:t>
            </w:r>
          </w:p>
          <w:p w:rsidR="00BF14A0" w:rsidRPr="00602DD2" w:rsidRDefault="00BF14A0" w:rsidP="00B21BEA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6" w:type="dxa"/>
            <w:gridSpan w:val="12"/>
            <w:vMerge w:val="restart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 размер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 помощта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e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(в лева)</w:t>
            </w:r>
          </w:p>
        </w:tc>
        <w:tc>
          <w:tcPr>
            <w:tcW w:w="4303" w:type="dxa"/>
            <w:gridSpan w:val="35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за дейност/и, попадаща/и до съответните прагове:</w:t>
            </w:r>
          </w:p>
        </w:tc>
      </w:tr>
      <w:tr w:rsidR="00BF14A0" w:rsidRPr="00602DD2" w:rsidTr="00B824BB">
        <w:trPr>
          <w:trHeight w:val="273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945" w:type="dxa"/>
            <w:gridSpan w:val="7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850" w:type="dxa"/>
            <w:gridSpan w:val="9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  <w:gridSpan w:val="8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900" w:type="dxa"/>
            <w:gridSpan w:val="4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e</w:t>
            </w:r>
          </w:p>
        </w:tc>
      </w:tr>
      <w:tr w:rsidR="00BF14A0" w:rsidRPr="00602DD2" w:rsidTr="00D71F1A">
        <w:trPr>
          <w:trHeight w:val="1531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textDirection w:val="btLr"/>
            <w:vAlign w:val="center"/>
          </w:tcPr>
          <w:p w:rsidR="00BF14A0" w:rsidRPr="00602DD2" w:rsidRDefault="00BF14A0" w:rsidP="00D71F1A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„</w:t>
            </w:r>
            <w:r w:rsidR="00D71F1A">
              <w:rPr>
                <w:rFonts w:ascii="Cambria" w:hAnsi="Cambria"/>
                <w:b/>
                <w:sz w:val="18"/>
                <w:szCs w:val="18"/>
              </w:rPr>
              <w:t>автомобилен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 транспорт“</w:t>
            </w:r>
          </w:p>
        </w:tc>
        <w:tc>
          <w:tcPr>
            <w:tcW w:w="945" w:type="dxa"/>
            <w:gridSpan w:val="7"/>
            <w:textDirection w:val="btLr"/>
            <w:vAlign w:val="center"/>
          </w:tcPr>
          <w:p w:rsidR="00BF14A0" w:rsidRPr="00602DD2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850" w:type="dxa"/>
            <w:gridSpan w:val="9"/>
            <w:textDirection w:val="btLr"/>
            <w:vAlign w:val="center"/>
          </w:tcPr>
          <w:p w:rsidR="00BF14A0" w:rsidRPr="00940238" w:rsidRDefault="00BF14A0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  <w:r w:rsidR="00940238"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по Рег. (ЕС) 360/2012</w:t>
            </w:r>
            <w:r w:rsidR="004B2FA1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2"/>
            </w:r>
          </w:p>
        </w:tc>
        <w:tc>
          <w:tcPr>
            <w:tcW w:w="851" w:type="dxa"/>
            <w:gridSpan w:val="8"/>
            <w:textDirection w:val="btLr"/>
            <w:vAlign w:val="center"/>
          </w:tcPr>
          <w:p w:rsidR="00BF14A0" w:rsidRPr="00602DD2" w:rsidRDefault="00BF14A0" w:rsidP="0006651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602DD2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3"/>
            </w:r>
          </w:p>
        </w:tc>
        <w:tc>
          <w:tcPr>
            <w:tcW w:w="900" w:type="dxa"/>
            <w:gridSpan w:val="4"/>
            <w:textDirection w:val="btLr"/>
            <w:vAlign w:val="center"/>
          </w:tcPr>
          <w:p w:rsidR="00BF14A0" w:rsidRPr="00602DD2" w:rsidRDefault="00BF14A0" w:rsidP="009B22C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по Рег.  (ЕС)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717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/</w:t>
            </w:r>
            <w:r w:rsidR="009B22C4">
              <w:rPr>
                <w:rFonts w:ascii="Cambria" w:hAnsi="Cambria"/>
                <w:b/>
                <w:sz w:val="18"/>
                <w:szCs w:val="18"/>
              </w:rPr>
              <w:t>2014</w:t>
            </w:r>
            <w:r w:rsidRPr="00602DD2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4"/>
            </w:r>
          </w:p>
        </w:tc>
      </w:tr>
      <w:tr w:rsidR="00BF14A0" w:rsidRPr="00602DD2" w:rsidTr="00B824BB">
        <w:trPr>
          <w:trHeight w:val="967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(195 583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45" w:type="dxa"/>
            <w:gridSpan w:val="7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200 000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(391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166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0" w:type="dxa"/>
            <w:gridSpan w:val="9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500 000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(977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915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8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15 000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035C4A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(29 337,45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00" w:type="dxa"/>
            <w:gridSpan w:val="4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30 000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342347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(58 674,90</w:t>
            </w:r>
            <w:r w:rsidR="00D71F1A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</w:tr>
      <w:tr w:rsidR="00BF14A0" w:rsidRPr="00602DD2" w:rsidTr="00B824BB">
        <w:trPr>
          <w:trHeight w:val="356"/>
        </w:trPr>
        <w:tc>
          <w:tcPr>
            <w:tcW w:w="691" w:type="dxa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591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00"/>
        </w:trPr>
        <w:tc>
          <w:tcPr>
            <w:tcW w:w="691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15"/>
        </w:trPr>
        <w:tc>
          <w:tcPr>
            <w:tcW w:w="691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286"/>
        </w:trPr>
        <w:tc>
          <w:tcPr>
            <w:tcW w:w="691" w:type="dxa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591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45" w:type="dxa"/>
            <w:gridSpan w:val="7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9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8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BF14A0" w:rsidRPr="00602DD2" w:rsidTr="00B824BB">
        <w:trPr>
          <w:trHeight w:val="300"/>
        </w:trPr>
        <w:tc>
          <w:tcPr>
            <w:tcW w:w="691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00"/>
        </w:trPr>
        <w:tc>
          <w:tcPr>
            <w:tcW w:w="691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258"/>
        </w:trPr>
        <w:tc>
          <w:tcPr>
            <w:tcW w:w="691" w:type="dxa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591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00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15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596"/>
        </w:trPr>
        <w:tc>
          <w:tcPr>
            <w:tcW w:w="5261" w:type="dxa"/>
            <w:gridSpan w:val="9"/>
            <w:noWrap/>
            <w:vAlign w:val="center"/>
          </w:tcPr>
          <w:p w:rsidR="00341979" w:rsidRPr="00602DD2" w:rsidRDefault="00BF14A0" w:rsidP="00341979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6" w:type="dxa"/>
            <w:gridSpan w:val="12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proofErr w:type="spellStart"/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proofErr w:type="spellEnd"/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945" w:type="dxa"/>
            <w:gridSpan w:val="7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9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8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900" w:type="dxa"/>
            <w:gridSpan w:val="4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BF14A0" w:rsidRPr="00602DD2" w:rsidTr="00B824BB">
        <w:trPr>
          <w:trHeight w:val="476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Дейността, която се финансира,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попада в приложното поле на Регламент (Е</w:t>
            </w:r>
            <w:r w:rsidR="009027B1" w:rsidRPr="00602DD2">
              <w:rPr>
                <w:rFonts w:ascii="Cambria" w:hAnsi="Cambria"/>
                <w:b/>
                <w:sz w:val="20"/>
                <w:szCs w:val="20"/>
              </w:rPr>
              <w:t>С) № 1407/2013</w:t>
            </w:r>
            <w:r w:rsidR="00197370"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18"/>
                <w:szCs w:val="18"/>
              </w:rPr>
              <w:t>/</w:t>
            </w:r>
            <w:r w:rsidR="00BF14A0" w:rsidRPr="00602DD2">
              <w:rPr>
                <w:rFonts w:ascii="Cambria" w:hAnsi="Cambria"/>
                <w:i/>
                <w:sz w:val="18"/>
                <w:szCs w:val="18"/>
              </w:rPr>
              <w:t>Ако посочите  „НЕ“, спирате с попъ</w:t>
            </w:r>
            <w:r w:rsidRPr="00602DD2">
              <w:rPr>
                <w:rFonts w:ascii="Cambria" w:hAnsi="Cambria"/>
                <w:i/>
                <w:sz w:val="18"/>
                <w:szCs w:val="18"/>
              </w:rPr>
              <w:t>лването на Декларацията до тук/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422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13а.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Получателят/кандидатът извършва 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дейност(и), която/</w:t>
            </w: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ито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е/са изключена/и от приложното поле на Регламент (ЕС) № 1407/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2013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97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13б.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7F6BDB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13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надвишава левовата равностойност на 200 000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(години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705"/>
        </w:trPr>
        <w:tc>
          <w:tcPr>
            <w:tcW w:w="691" w:type="dxa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4077C8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Минималната помощ се получава за дейност по извършване на </w:t>
            </w:r>
            <w:r w:rsidR="004077C8" w:rsidRPr="004077C8">
              <w:rPr>
                <w:rFonts w:ascii="Cambria" w:hAnsi="Cambria"/>
                <w:b/>
                <w:sz w:val="20"/>
                <w:szCs w:val="20"/>
              </w:rPr>
              <w:t>автомобилни</w:t>
            </w:r>
            <w:r w:rsidR="004077C8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товарни превози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за чужда сметка или срещу възнаграждение съгласно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Регламент (ЕС) № 1407/2013: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87"/>
        </w:trPr>
        <w:tc>
          <w:tcPr>
            <w:tcW w:w="691" w:type="dxa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14а.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54C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14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100 000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541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по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услуги от общ икономически интерес съгласно Регламент (ЕС) № 360/2012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535"/>
        </w:trPr>
        <w:tc>
          <w:tcPr>
            <w:tcW w:w="691" w:type="dxa"/>
          </w:tcPr>
          <w:p w:rsidR="00BF14A0" w:rsidRPr="00602DD2" w:rsidRDefault="00BF14A0" w:rsidP="001A163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15а.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3D5DE6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положителен отговор в т. 15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трябва да надхвърля левовата равностойност на 500 000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448"/>
        </w:trPr>
        <w:tc>
          <w:tcPr>
            <w:tcW w:w="691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в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59"/>
        </w:trPr>
        <w:tc>
          <w:tcPr>
            <w:tcW w:w="691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16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15 000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514"/>
        </w:trPr>
        <w:tc>
          <w:tcPr>
            <w:tcW w:w="691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сектора на рибарството и </w:t>
            </w:r>
            <w:proofErr w:type="spellStart"/>
            <w:r w:rsidRPr="00602DD2">
              <w:rPr>
                <w:rFonts w:ascii="Cambria" w:hAnsi="Cambria"/>
                <w:b/>
                <w:sz w:val="20"/>
                <w:szCs w:val="20"/>
              </w:rPr>
              <w:t>аквакултурите</w:t>
            </w:r>
            <w:proofErr w:type="spellEnd"/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съгласно Регламент (ЕС) № 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717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/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2014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59"/>
        </w:trPr>
        <w:tc>
          <w:tcPr>
            <w:tcW w:w="691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17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30 000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59"/>
        </w:trPr>
        <w:tc>
          <w:tcPr>
            <w:tcW w:w="691" w:type="dxa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предприятието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 поддържа аналитична счетоводна отчетност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гарантираща разделяне на дейностите и/или разграничаване на разходите,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доказваща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че помощта е за дейността по т. 6: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 ако предприятието извърш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ва повече от един вид дейности/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493"/>
        </w:trPr>
        <w:tc>
          <w:tcPr>
            <w:tcW w:w="691" w:type="dxa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34FD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същите приемливи (допустими)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други източници на </w:t>
            </w:r>
            <w:r w:rsidRPr="005E392A">
              <w:rPr>
                <w:rFonts w:ascii="Cambria" w:hAnsi="Cambria"/>
                <w:b/>
                <w:sz w:val="20"/>
                <w:szCs w:val="20"/>
              </w:rPr>
              <w:t>финансиране</w:t>
            </w:r>
            <w:r w:rsidR="005E392A" w:rsidRPr="005E392A">
              <w:rPr>
                <w:rFonts w:ascii="Cambria" w:hAnsi="Cambria"/>
                <w:b/>
                <w:sz w:val="20"/>
                <w:szCs w:val="20"/>
              </w:rPr>
              <w:t>, в т.ч. и на ниво група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 по смисъла на Приложение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I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L 187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351"/>
        </w:trPr>
        <w:tc>
          <w:tcPr>
            <w:tcW w:w="691" w:type="dxa"/>
            <w:vMerge w:val="restart"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19а.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BF14A0" w:rsidRPr="00602DD2" w:rsidTr="00B824BB">
        <w:trPr>
          <w:trHeight w:val="540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19737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помощта </w:t>
            </w:r>
          </w:p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5023" w:type="dxa"/>
            <w:gridSpan w:val="4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</w:tr>
      <w:tr w:rsidR="00BF14A0" w:rsidRPr="00602DD2" w:rsidTr="00B824BB">
        <w:trPr>
          <w:cantSplit/>
          <w:trHeight w:val="642"/>
        </w:trPr>
        <w:tc>
          <w:tcPr>
            <w:tcW w:w="691" w:type="dxa"/>
            <w:vMerge/>
            <w:noWrap/>
            <w:textDirection w:val="btLr"/>
            <w:vAlign w:val="center"/>
          </w:tcPr>
          <w:p w:rsidR="00BF14A0" w:rsidRPr="00602DD2" w:rsidRDefault="00BF14A0" w:rsidP="00376BB6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3" w:type="dxa"/>
            <w:gridSpan w:val="4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cantSplit/>
          <w:trHeight w:val="707"/>
        </w:trPr>
        <w:tc>
          <w:tcPr>
            <w:tcW w:w="691" w:type="dxa"/>
            <w:vMerge/>
            <w:noWrap/>
            <w:textDirection w:val="btLr"/>
          </w:tcPr>
          <w:p w:rsidR="00BF14A0" w:rsidRPr="00602DD2" w:rsidRDefault="00BF14A0" w:rsidP="00376BB6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3" w:type="dxa"/>
            <w:gridSpan w:val="4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509"/>
        </w:trPr>
        <w:tc>
          <w:tcPr>
            <w:tcW w:w="691" w:type="dxa"/>
            <w:noWrap/>
          </w:tcPr>
          <w:p w:rsidR="00BF14A0" w:rsidRPr="00602DD2" w:rsidRDefault="00BF14A0" w:rsidP="007D496B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19737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настъпване на промяна в декларираните от мен обстоятелства се задължавам да подам нова 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Д</w:t>
            </w:r>
            <w:r w:rsidRPr="00602DD2">
              <w:rPr>
                <w:rFonts w:ascii="Cambria" w:hAnsi="Cambria"/>
                <w:sz w:val="20"/>
                <w:szCs w:val="20"/>
              </w:rPr>
              <w:t>екларация в срок от 5 работни дни от датата на промяната.</w:t>
            </w:r>
          </w:p>
        </w:tc>
      </w:tr>
      <w:tr w:rsidR="00BF14A0" w:rsidRPr="00602DD2" w:rsidTr="00B824BB">
        <w:trPr>
          <w:trHeight w:val="503"/>
        </w:trPr>
        <w:tc>
          <w:tcPr>
            <w:tcW w:w="691" w:type="dxa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Изв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естно ми е, че за попълване на Д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екларация с невярно съдържание нося наказателна отговорност по чл. 313 от Наказателния кодекс. </w:t>
            </w:r>
          </w:p>
        </w:tc>
      </w:tr>
    </w:tbl>
    <w:p w:rsidR="00BF14A0" w:rsidRDefault="00BF14A0" w:rsidP="00943602">
      <w:pPr>
        <w:spacing w:after="0" w:line="240" w:lineRule="auto"/>
        <w:rPr>
          <w:rFonts w:ascii="Cambria" w:hAnsi="Cambria"/>
        </w:rPr>
      </w:pPr>
    </w:p>
    <w:p w:rsidR="00B824BB" w:rsidRDefault="00B824BB" w:rsidP="00943602">
      <w:pPr>
        <w:spacing w:after="0" w:line="240" w:lineRule="auto"/>
        <w:rPr>
          <w:rFonts w:ascii="Cambria" w:hAnsi="Cambria"/>
        </w:rPr>
      </w:pPr>
    </w:p>
    <w:p w:rsidR="00B824BB" w:rsidRPr="00602DD2" w:rsidRDefault="00B824BB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 w:rsidR="00AE15E3"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………………20</w:t>
      </w:r>
      <w:r w:rsidRPr="00602DD2">
        <w:rPr>
          <w:rFonts w:ascii="Cambria" w:hAnsi="Cambria"/>
          <w:b/>
          <w:lang w:val="ru-RU"/>
        </w:rPr>
        <w:t>_</w:t>
      </w:r>
      <w:r w:rsidRPr="00602DD2">
        <w:rPr>
          <w:rFonts w:ascii="Cambria" w:hAnsi="Cambria"/>
          <w:b/>
        </w:rPr>
        <w:t>_ г.                                                                   ДЕКЛАРАТОР: ……………………………………</w:t>
      </w:r>
    </w:p>
    <w:p w:rsidR="00BF14A0" w:rsidRDefault="00BF14A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 и печат/</w:t>
      </w:r>
    </w:p>
    <w:p w:rsidR="00441594" w:rsidRDefault="00441594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441594" w:rsidRDefault="00441594">
      <w:pPr>
        <w:spacing w:after="0" w:line="240" w:lineRule="auto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br w:type="page"/>
      </w:r>
    </w:p>
    <w:p w:rsidR="00441594" w:rsidRPr="00C979E8" w:rsidRDefault="00441594" w:rsidP="00441594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  <w:r w:rsidRPr="00C979E8">
        <w:rPr>
          <w:rFonts w:ascii="Cambria" w:hAnsi="Cambria"/>
          <w:b/>
          <w:sz w:val="28"/>
          <w:szCs w:val="28"/>
        </w:rPr>
        <w:lastRenderedPageBreak/>
        <w:t>У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К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З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Н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И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Я</w:t>
      </w:r>
    </w:p>
    <w:p w:rsidR="00441594" w:rsidRPr="00C979E8" w:rsidRDefault="00441594" w:rsidP="00441594">
      <w:pPr>
        <w:spacing w:after="120" w:line="240" w:lineRule="auto"/>
        <w:jc w:val="center"/>
        <w:rPr>
          <w:rFonts w:ascii="Cambria" w:hAnsi="Cambria"/>
          <w:b/>
        </w:rPr>
      </w:pPr>
      <w:r w:rsidRPr="00C979E8">
        <w:rPr>
          <w:rFonts w:ascii="Cambria" w:hAnsi="Cambria"/>
          <w:b/>
        </w:rPr>
        <w:t>за попълване на Декларацията за минимални и държавни помощи</w:t>
      </w:r>
    </w:p>
    <w:p w:rsidR="00441594" w:rsidRPr="00C979E8" w:rsidRDefault="00441594" w:rsidP="00441594">
      <w:pPr>
        <w:spacing w:after="120" w:line="240" w:lineRule="auto"/>
        <w:rPr>
          <w:rFonts w:ascii="Cambria" w:hAnsi="Cambria"/>
          <w:sz w:val="20"/>
          <w:szCs w:val="20"/>
        </w:rPr>
      </w:pPr>
    </w:p>
    <w:p w:rsidR="00441594" w:rsidRPr="007D6379" w:rsidRDefault="00441594" w:rsidP="00441594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1</w:t>
      </w:r>
      <w:r w:rsidRPr="007D6379">
        <w:rPr>
          <w:rFonts w:ascii="Cambria" w:hAnsi="Cambria"/>
          <w:sz w:val="20"/>
          <w:szCs w:val="20"/>
        </w:rPr>
        <w:t xml:space="preserve"> от Декларацията се попълват данните на декларатора и на предприятието, което той представлява в качеството си на управител, председател, пълномощник или друго, като към Декларацията се прилага съответният документ, удостоверяващ това му качество</w:t>
      </w:r>
      <w:r w:rsidRPr="007D6379">
        <w:rPr>
          <w:rFonts w:ascii="Cambria" w:hAnsi="Cambria"/>
          <w:sz w:val="20"/>
          <w:szCs w:val="20"/>
          <w:lang w:val="en-US"/>
        </w:rPr>
        <w:t>.</w:t>
      </w:r>
    </w:p>
    <w:p w:rsidR="00441594" w:rsidRDefault="00441594" w:rsidP="00441594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Информацията по </w:t>
      </w:r>
      <w:r w:rsidRPr="007D6379">
        <w:rPr>
          <w:rFonts w:ascii="Cambria" w:hAnsi="Cambria"/>
          <w:b/>
          <w:sz w:val="20"/>
          <w:szCs w:val="20"/>
        </w:rPr>
        <w:t>т. 4а</w:t>
      </w:r>
      <w:r w:rsidRPr="007D6379">
        <w:rPr>
          <w:rFonts w:ascii="Cambria" w:hAnsi="Cambria"/>
          <w:sz w:val="20"/>
          <w:szCs w:val="20"/>
        </w:rPr>
        <w:t xml:space="preserve"> от Декларацията може да бъде попълнена на база подаден годишен отчет за дейността на предприятието, съгласно чл. 20, ал. 4 от Закона за статистиката за година „Х-1“ (годината, предхождаща текущата). </w:t>
      </w:r>
    </w:p>
    <w:p w:rsidR="00441594" w:rsidRPr="007D6379" w:rsidRDefault="00441594" w:rsidP="00441594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5</w:t>
      </w:r>
      <w:r w:rsidRPr="007D6379">
        <w:rPr>
          <w:rFonts w:ascii="Cambria" w:hAnsi="Cambria"/>
          <w:sz w:val="20"/>
          <w:szCs w:val="20"/>
        </w:rPr>
        <w:t xml:space="preserve"> от Декларацията под основна дейност на предприятието се има предвид дейността, която генерира най-голям дял от приходите му от продажби</w:t>
      </w:r>
      <w:r w:rsidRPr="007D6379">
        <w:rPr>
          <w:rFonts w:ascii="Cambria" w:hAnsi="Cambria"/>
          <w:sz w:val="20"/>
          <w:szCs w:val="20"/>
          <w:lang w:val="en-US"/>
        </w:rPr>
        <w:t>.</w:t>
      </w:r>
    </w:p>
    <w:p w:rsidR="00441594" w:rsidRPr="007D6379" w:rsidRDefault="00441594" w:rsidP="00441594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6</w:t>
      </w:r>
      <w:r w:rsidRPr="007D6379">
        <w:rPr>
          <w:rFonts w:ascii="Cambria" w:hAnsi="Cambria"/>
          <w:sz w:val="20"/>
          <w:szCs w:val="20"/>
        </w:rPr>
        <w:t xml:space="preserve"> от Декларацията се посочва конкретната дейност, за която се получава минималната помощ, като тази дейност може да е различна от основната дейност на предприятието по КИД-2008</w:t>
      </w:r>
      <w:r w:rsidRPr="007D6379">
        <w:rPr>
          <w:rFonts w:ascii="Cambria" w:hAnsi="Cambria"/>
          <w:sz w:val="20"/>
          <w:szCs w:val="20"/>
          <w:lang w:val="en-US"/>
        </w:rPr>
        <w:t>.</w:t>
      </w:r>
    </w:p>
    <w:p w:rsidR="00441594" w:rsidRPr="007D6379" w:rsidRDefault="00441594" w:rsidP="00441594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>Определянето на вида на предприятието в</w:t>
      </w:r>
      <w:r w:rsidRPr="007D6379">
        <w:rPr>
          <w:rFonts w:ascii="Cambria" w:hAnsi="Cambria"/>
          <w:b/>
          <w:sz w:val="20"/>
          <w:szCs w:val="20"/>
        </w:rPr>
        <w:t xml:space="preserve"> т. 7</w:t>
      </w:r>
      <w:r w:rsidRPr="007D6379">
        <w:rPr>
          <w:rFonts w:ascii="Cambria" w:hAnsi="Cambria"/>
          <w:sz w:val="20"/>
          <w:szCs w:val="20"/>
        </w:rPr>
        <w:t>от Декларацията следва да се направи въз основа на данните за числеността на персонала и финансовите показатели съгласно чл. 2 – чл. 6 от Приложение І на Регламент (ЕС) № 651/2014</w:t>
      </w:r>
      <w:r w:rsidRPr="00C979E8">
        <w:rPr>
          <w:rStyle w:val="FootnoteReference"/>
          <w:rFonts w:ascii="Cambria" w:hAnsi="Cambria"/>
          <w:sz w:val="20"/>
          <w:szCs w:val="20"/>
        </w:rPr>
        <w:footnoteReference w:id="5"/>
      </w:r>
      <w:r w:rsidRPr="007D6379">
        <w:rPr>
          <w:rFonts w:ascii="Cambria" w:hAnsi="Cambria"/>
          <w:sz w:val="20"/>
          <w:szCs w:val="20"/>
        </w:rPr>
        <w:t>:</w:t>
      </w:r>
    </w:p>
    <w:p w:rsidR="00441594" w:rsidRPr="00C979E8" w:rsidRDefault="00441594" w:rsidP="00441594">
      <w:pPr>
        <w:pStyle w:val="ListParagraph"/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6"/>
        <w:gridCol w:w="2268"/>
        <w:gridCol w:w="2835"/>
        <w:gridCol w:w="2943"/>
      </w:tblGrid>
      <w:tr w:rsidR="00441594" w:rsidRPr="00C979E8" w:rsidTr="0073074B">
        <w:trPr>
          <w:jc w:val="center"/>
        </w:trPr>
        <w:tc>
          <w:tcPr>
            <w:tcW w:w="1656" w:type="dxa"/>
            <w:vAlign w:val="center"/>
          </w:tcPr>
          <w:p w:rsidR="00441594" w:rsidRPr="00C979E8" w:rsidRDefault="00441594" w:rsidP="0073074B">
            <w:pPr>
              <w:pStyle w:val="ListParagraph"/>
              <w:tabs>
                <w:tab w:val="left" w:pos="0"/>
              </w:tabs>
              <w:spacing w:after="120" w:line="240" w:lineRule="auto"/>
              <w:ind w:left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Вид предприятие</w:t>
            </w:r>
          </w:p>
        </w:tc>
        <w:tc>
          <w:tcPr>
            <w:tcW w:w="2268" w:type="dxa"/>
            <w:vAlign w:val="center"/>
          </w:tcPr>
          <w:p w:rsidR="00441594" w:rsidRPr="00C979E8" w:rsidRDefault="00441594" w:rsidP="0073074B">
            <w:pPr>
              <w:pStyle w:val="ListParagraph"/>
              <w:tabs>
                <w:tab w:val="left" w:pos="0"/>
              </w:tabs>
              <w:spacing w:after="120" w:line="240" w:lineRule="auto"/>
              <w:ind w:left="0" w:hanging="31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Численост на</w:t>
            </w:r>
            <w:r w:rsidRPr="00C979E8">
              <w:rPr>
                <w:rFonts w:ascii="Cambria" w:hAnsi="Cambria"/>
                <w:b/>
                <w:sz w:val="16"/>
                <w:szCs w:val="16"/>
                <w:lang w:val="en-US"/>
              </w:rPr>
              <w:t xml:space="preserve"> </w:t>
            </w:r>
            <w:r w:rsidRPr="00C979E8">
              <w:rPr>
                <w:rFonts w:ascii="Cambria" w:hAnsi="Cambria"/>
                <w:b/>
                <w:sz w:val="16"/>
                <w:szCs w:val="16"/>
              </w:rPr>
              <w:t>персонала</w:t>
            </w:r>
          </w:p>
        </w:tc>
        <w:tc>
          <w:tcPr>
            <w:tcW w:w="2835" w:type="dxa"/>
            <w:vAlign w:val="center"/>
          </w:tcPr>
          <w:p w:rsidR="00441594" w:rsidRPr="00C979E8" w:rsidRDefault="00441594" w:rsidP="0073074B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Годишен оборот</w:t>
            </w:r>
          </w:p>
        </w:tc>
        <w:tc>
          <w:tcPr>
            <w:tcW w:w="2943" w:type="dxa"/>
            <w:vAlign w:val="center"/>
          </w:tcPr>
          <w:p w:rsidR="00441594" w:rsidRPr="00C979E8" w:rsidRDefault="00441594" w:rsidP="0073074B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Общ годишен счетоводен баланс</w:t>
            </w:r>
          </w:p>
        </w:tc>
      </w:tr>
      <w:tr w:rsidR="00441594" w:rsidRPr="00C979E8" w:rsidTr="0073074B">
        <w:trPr>
          <w:jc w:val="center"/>
        </w:trPr>
        <w:tc>
          <w:tcPr>
            <w:tcW w:w="1656" w:type="dxa"/>
            <w:vAlign w:val="center"/>
          </w:tcPr>
          <w:p w:rsidR="00441594" w:rsidRPr="00C979E8" w:rsidRDefault="00441594" w:rsidP="0073074B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Микро</w:t>
            </w:r>
          </w:p>
        </w:tc>
        <w:tc>
          <w:tcPr>
            <w:tcW w:w="2268" w:type="dxa"/>
            <w:vAlign w:val="center"/>
          </w:tcPr>
          <w:p w:rsidR="00441594" w:rsidRPr="00C979E8" w:rsidRDefault="00441594" w:rsidP="0073074B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10 души</w:t>
            </w:r>
          </w:p>
        </w:tc>
        <w:tc>
          <w:tcPr>
            <w:tcW w:w="2835" w:type="dxa"/>
            <w:vAlign w:val="center"/>
          </w:tcPr>
          <w:p w:rsidR="00441594" w:rsidRPr="00C979E8" w:rsidRDefault="00441594" w:rsidP="0073074B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                  (2 млн. евро)</w:t>
            </w:r>
          </w:p>
        </w:tc>
        <w:tc>
          <w:tcPr>
            <w:tcW w:w="2943" w:type="dxa"/>
            <w:vAlign w:val="center"/>
          </w:tcPr>
          <w:p w:rsidR="00441594" w:rsidRPr="00C979E8" w:rsidRDefault="00441594" w:rsidP="0073074B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                     (2 млн. евро)</w:t>
            </w:r>
          </w:p>
        </w:tc>
      </w:tr>
      <w:tr w:rsidR="00441594" w:rsidRPr="00C979E8" w:rsidTr="0073074B">
        <w:trPr>
          <w:jc w:val="center"/>
        </w:trPr>
        <w:tc>
          <w:tcPr>
            <w:tcW w:w="1656" w:type="dxa"/>
            <w:vAlign w:val="center"/>
          </w:tcPr>
          <w:p w:rsidR="00441594" w:rsidRPr="00C979E8" w:rsidRDefault="00441594" w:rsidP="0073074B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Малко</w:t>
            </w:r>
          </w:p>
        </w:tc>
        <w:tc>
          <w:tcPr>
            <w:tcW w:w="2268" w:type="dxa"/>
            <w:vAlign w:val="center"/>
          </w:tcPr>
          <w:p w:rsidR="00441594" w:rsidRPr="00C979E8" w:rsidRDefault="00441594" w:rsidP="0073074B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50 души</w:t>
            </w:r>
          </w:p>
        </w:tc>
        <w:tc>
          <w:tcPr>
            <w:tcW w:w="2835" w:type="dxa"/>
            <w:vAlign w:val="center"/>
          </w:tcPr>
          <w:p w:rsidR="00441594" w:rsidRPr="00C979E8" w:rsidRDefault="00441594" w:rsidP="0073074B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19 558 300 лв.             (10 млн. евро)</w:t>
            </w:r>
          </w:p>
        </w:tc>
        <w:tc>
          <w:tcPr>
            <w:tcW w:w="2943" w:type="dxa"/>
            <w:vAlign w:val="center"/>
          </w:tcPr>
          <w:p w:rsidR="00441594" w:rsidRPr="00C979E8" w:rsidRDefault="00441594" w:rsidP="0073074B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19 558 300 лв.                (10 млн. евро)</w:t>
            </w:r>
          </w:p>
        </w:tc>
      </w:tr>
      <w:tr w:rsidR="00441594" w:rsidRPr="00C979E8" w:rsidTr="0073074B">
        <w:trPr>
          <w:jc w:val="center"/>
        </w:trPr>
        <w:tc>
          <w:tcPr>
            <w:tcW w:w="1656" w:type="dxa"/>
            <w:vAlign w:val="center"/>
          </w:tcPr>
          <w:p w:rsidR="00441594" w:rsidRPr="00C979E8" w:rsidRDefault="00441594" w:rsidP="0073074B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Средно</w:t>
            </w:r>
          </w:p>
        </w:tc>
        <w:tc>
          <w:tcPr>
            <w:tcW w:w="2268" w:type="dxa"/>
            <w:vAlign w:val="center"/>
          </w:tcPr>
          <w:p w:rsidR="00441594" w:rsidRPr="00C979E8" w:rsidRDefault="00441594" w:rsidP="0073074B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250 души</w:t>
            </w:r>
          </w:p>
        </w:tc>
        <w:tc>
          <w:tcPr>
            <w:tcW w:w="2835" w:type="dxa"/>
            <w:vAlign w:val="center"/>
          </w:tcPr>
          <w:p w:rsidR="00441594" w:rsidRPr="00C979E8" w:rsidRDefault="00441594" w:rsidP="0073074B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97 791 500 лв.              (50 млн. евро)</w:t>
            </w:r>
          </w:p>
        </w:tc>
        <w:tc>
          <w:tcPr>
            <w:tcW w:w="2943" w:type="dxa"/>
            <w:vAlign w:val="center"/>
          </w:tcPr>
          <w:p w:rsidR="00441594" w:rsidRPr="00C979E8" w:rsidRDefault="00441594" w:rsidP="0073074B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84 100 690 лв.                 (43 млн. евро)</w:t>
            </w:r>
          </w:p>
        </w:tc>
      </w:tr>
      <w:tr w:rsidR="00441594" w:rsidRPr="00C979E8" w:rsidTr="0073074B">
        <w:trPr>
          <w:jc w:val="center"/>
        </w:trPr>
        <w:tc>
          <w:tcPr>
            <w:tcW w:w="1656" w:type="dxa"/>
            <w:vAlign w:val="center"/>
          </w:tcPr>
          <w:p w:rsidR="00441594" w:rsidRPr="00C979E8" w:rsidRDefault="00441594" w:rsidP="0073074B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Голямо</w:t>
            </w:r>
          </w:p>
        </w:tc>
        <w:tc>
          <w:tcPr>
            <w:tcW w:w="2268" w:type="dxa"/>
            <w:vAlign w:val="center"/>
          </w:tcPr>
          <w:p w:rsidR="00441594" w:rsidRPr="00C979E8" w:rsidRDefault="00441594" w:rsidP="0073074B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Повече от 250 души</w:t>
            </w:r>
          </w:p>
        </w:tc>
        <w:tc>
          <w:tcPr>
            <w:tcW w:w="2835" w:type="dxa"/>
            <w:vAlign w:val="center"/>
          </w:tcPr>
          <w:p w:rsidR="00441594" w:rsidRPr="00C979E8" w:rsidRDefault="00441594" w:rsidP="0073074B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Надвишава 97 791 500 лв.                    (50 млн. евро)</w:t>
            </w:r>
          </w:p>
        </w:tc>
        <w:tc>
          <w:tcPr>
            <w:tcW w:w="2943" w:type="dxa"/>
            <w:vAlign w:val="center"/>
          </w:tcPr>
          <w:p w:rsidR="00441594" w:rsidRPr="00C979E8" w:rsidRDefault="00441594" w:rsidP="0073074B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Надвишава 84 100 690 лв.                      (43 млн. евро)</w:t>
            </w:r>
          </w:p>
        </w:tc>
      </w:tr>
    </w:tbl>
    <w:p w:rsidR="00441594" w:rsidRPr="00C979E8" w:rsidRDefault="00441594" w:rsidP="00441594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16"/>
          <w:szCs w:val="16"/>
        </w:rPr>
      </w:pPr>
      <w:r w:rsidRPr="00C979E8">
        <w:rPr>
          <w:rFonts w:ascii="Cambria" w:hAnsi="Cambria"/>
        </w:rPr>
        <w:tab/>
      </w:r>
    </w:p>
    <w:p w:rsidR="00441594" w:rsidRPr="00C979E8" w:rsidRDefault="00441594" w:rsidP="00441594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</w:rPr>
        <w:tab/>
      </w:r>
      <w:r w:rsidRPr="00C979E8">
        <w:rPr>
          <w:rFonts w:ascii="Cambria" w:hAnsi="Cambria"/>
          <w:sz w:val="20"/>
          <w:szCs w:val="20"/>
        </w:rPr>
        <w:t>Данните, които се прилагат за определяне числеността на персонала и финансовите показатели, са онези, отнасящи се за последния отчетен период съгласно съставен годишен финансов отчет по реда на Закона за счетоводството.</w:t>
      </w:r>
    </w:p>
    <w:p w:rsidR="00441594" w:rsidRPr="00C979E8" w:rsidRDefault="00441594" w:rsidP="00441594">
      <w:pPr>
        <w:pStyle w:val="ListParagraph"/>
        <w:numPr>
          <w:ilvl w:val="0"/>
          <w:numId w:val="5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при положителен отговор за наличие на обстоятелства по преобразуване - сливане/придобиване/разделяне (съгласно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8 и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>. 9 от Регламент (ЕС) № 1407/2013), се попълва и Декларация за преобразуването, която се разработва от администратора на помощ</w:t>
      </w:r>
      <w:r w:rsidRPr="00C979E8">
        <w:rPr>
          <w:rStyle w:val="FootnoteReference"/>
          <w:rFonts w:ascii="Cambria" w:hAnsi="Cambria"/>
          <w:sz w:val="20"/>
          <w:szCs w:val="20"/>
        </w:rPr>
        <w:footnoteReference w:id="6"/>
      </w:r>
      <w:r w:rsidRPr="00C979E8">
        <w:rPr>
          <w:rFonts w:ascii="Cambria" w:hAnsi="Cambria"/>
          <w:sz w:val="20"/>
          <w:szCs w:val="20"/>
        </w:rPr>
        <w:t>. Същата следва да съдържа най-малко следното: идентификация на лицата, участващи в преобразуването, размер на получените от тях минимални помощи в резултат на преобразуването</w:t>
      </w:r>
      <w:r>
        <w:rPr>
          <w:rFonts w:ascii="Cambria" w:hAnsi="Cambria"/>
          <w:sz w:val="20"/>
          <w:szCs w:val="20"/>
        </w:rPr>
        <w:t xml:space="preserve"> и съгласно кой от регламентите за минимална помощ са получени</w:t>
      </w:r>
      <w:r w:rsidRPr="00C979E8">
        <w:rPr>
          <w:rFonts w:ascii="Cambria" w:hAnsi="Cambria"/>
          <w:sz w:val="20"/>
          <w:szCs w:val="20"/>
        </w:rPr>
        <w:t>.</w:t>
      </w:r>
    </w:p>
    <w:p w:rsidR="00441594" w:rsidRPr="00C979E8" w:rsidRDefault="00441594" w:rsidP="00441594">
      <w:pPr>
        <w:pStyle w:val="ListParagraph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Получател/кандидат, който поддържа с друго/и предприятие/я поне един вид от посочените в чл. 2,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2 от Регламент (ЕС) № 1407/2013 взаимоотношения, трябва да декларира това обстоятелство в </w:t>
      </w:r>
      <w:r w:rsidRPr="00C979E8">
        <w:rPr>
          <w:rFonts w:ascii="Cambria" w:hAnsi="Cambria"/>
          <w:b/>
          <w:sz w:val="20"/>
          <w:szCs w:val="20"/>
        </w:rPr>
        <w:t>т. 11</w:t>
      </w:r>
      <w:r w:rsidRPr="00C979E8">
        <w:rPr>
          <w:rFonts w:ascii="Cambria" w:hAnsi="Cambria"/>
          <w:sz w:val="20"/>
          <w:szCs w:val="20"/>
        </w:rPr>
        <w:t xml:space="preserve"> от Декларацията и да посочи наименованието и ЕИК/БУЛСТАТ</w:t>
      </w:r>
      <w:r>
        <w:rPr>
          <w:rFonts w:ascii="Cambria" w:hAnsi="Cambria"/>
          <w:sz w:val="20"/>
          <w:szCs w:val="20"/>
        </w:rPr>
        <w:t>/</w:t>
      </w:r>
      <w:r w:rsidRPr="007D6379">
        <w:rPr>
          <w:rFonts w:ascii="Cambria" w:hAnsi="Cambria"/>
          <w:sz w:val="20"/>
          <w:szCs w:val="20"/>
        </w:rPr>
        <w:t>ЕГН/Чуждестранен идентификационен</w:t>
      </w:r>
      <w:r w:rsidRPr="00C979E8">
        <w:rPr>
          <w:rFonts w:ascii="Cambria" w:hAnsi="Cambria"/>
          <w:sz w:val="20"/>
          <w:szCs w:val="20"/>
        </w:rPr>
        <w:t xml:space="preserve"> номер на предприятията, които образуват „едно и също предприятие“. Посочват се всички предприятия без значение дали са, или не са получатели на минимални помощи.</w:t>
      </w:r>
    </w:p>
    <w:p w:rsidR="00441594" w:rsidRPr="00C979E8" w:rsidRDefault="00441594" w:rsidP="00441594">
      <w:pPr>
        <w:pStyle w:val="ListParagraph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посочите размера на всички минимални помощи, които получателят/кандидатът е получил за период от три последователни години (години „Х“, „Х-1“ и „Х-2“), включително минималните помощи, получени от него в резултат на преобразуване</w:t>
      </w:r>
      <w:r>
        <w:rPr>
          <w:rFonts w:ascii="Cambria" w:hAnsi="Cambria"/>
          <w:sz w:val="20"/>
          <w:szCs w:val="20"/>
          <w:lang w:val="en-US"/>
        </w:rPr>
        <w:t xml:space="preserve">, </w:t>
      </w:r>
      <w:r w:rsidRPr="00C979E8">
        <w:rPr>
          <w:rFonts w:ascii="Cambria" w:hAnsi="Cambria"/>
          <w:sz w:val="20"/>
          <w:szCs w:val="20"/>
        </w:rPr>
        <w:t xml:space="preserve">както и получените минимални помощи за три последователни години от предприятията по </w:t>
      </w:r>
      <w:r w:rsidRPr="00C979E8">
        <w:rPr>
          <w:rFonts w:ascii="Cambria" w:hAnsi="Cambria"/>
          <w:b/>
          <w:sz w:val="20"/>
          <w:szCs w:val="20"/>
        </w:rPr>
        <w:t>т. 11</w:t>
      </w:r>
      <w:r w:rsidRPr="00C979E8">
        <w:rPr>
          <w:rFonts w:ascii="Cambria" w:hAnsi="Cambria"/>
          <w:sz w:val="20"/>
          <w:szCs w:val="20"/>
        </w:rPr>
        <w:t xml:space="preserve"> от Декларацията, които образуват „едно и също предприятие“.</w:t>
      </w:r>
    </w:p>
    <w:p w:rsidR="00441594" w:rsidRPr="00C979E8" w:rsidRDefault="00441594" w:rsidP="00441594">
      <w:pPr>
        <w:pStyle w:val="ListParagraph"/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ab/>
        <w:t xml:space="preserve">При попълването на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 xml:space="preserve">от Декларацията следва да имате предвид, че за целите на     Регламент (ЕС) № 1407/2013 датата на получаване на помощта не е датата на извършване на плащането. Съгласно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4 от Регламент(ЕС) № 1407/2013,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minims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</w:rPr>
        <w:t xml:space="preserve">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 на получателя/кандидата.   </w:t>
      </w:r>
    </w:p>
    <w:p w:rsidR="00441594" w:rsidRPr="00C979E8" w:rsidRDefault="00441594" w:rsidP="00441594">
      <w:pPr>
        <w:pStyle w:val="ListParagraph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При попълването на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имате предвид следното:</w:t>
      </w:r>
    </w:p>
    <w:p w:rsidR="00441594" w:rsidRPr="00C979E8" w:rsidRDefault="00441594" w:rsidP="00441594">
      <w:pPr>
        <w:pStyle w:val="ListParagraph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сливане или придобиване (само при положение, че преобразуването е извършено след 01.01.2014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всички предходни помощи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>, предоставени на някое от сливащите се предприятия, се вземат под внимание при определяне на това дали дадена нова помощ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</w:t>
      </w:r>
      <w:r w:rsidRPr="00C979E8">
        <w:rPr>
          <w:rFonts w:ascii="Cambria" w:hAnsi="Cambria"/>
          <w:sz w:val="20"/>
          <w:szCs w:val="20"/>
        </w:rPr>
        <w:lastRenderedPageBreak/>
        <w:t xml:space="preserve">превишаване на съответния праг. Помощта 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правомерна;</w:t>
      </w:r>
    </w:p>
    <w:p w:rsidR="00441594" w:rsidRPr="00C979E8" w:rsidRDefault="00441594" w:rsidP="00441594">
      <w:pPr>
        <w:pStyle w:val="ListParagraph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разделяне (само при положение, че преобразуването е извършено след 01.01.2014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следва да се има предвид, че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r>
        <w:rPr>
          <w:rFonts w:ascii="Cambria" w:hAnsi="Cambria"/>
          <w:sz w:val="20"/>
          <w:szCs w:val="20"/>
          <w:lang w:val="en-US"/>
        </w:rPr>
        <w:t>d</w:t>
      </w:r>
      <w:r w:rsidRPr="00C979E8">
        <w:rPr>
          <w:rFonts w:ascii="Cambria" w:hAnsi="Cambria"/>
          <w:sz w:val="20"/>
          <w:szCs w:val="20"/>
          <w:lang w:val="en-US"/>
        </w:rPr>
        <w:t>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:rsidR="00441594" w:rsidRDefault="00441594" w:rsidP="00441594">
      <w:pPr>
        <w:pStyle w:val="ListParagraph"/>
        <w:numPr>
          <w:ilvl w:val="0"/>
          <w:numId w:val="5"/>
        </w:numPr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  <w:lang w:val="en-US"/>
        </w:rPr>
        <w:t xml:space="preserve"> </w:t>
      </w: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19а</w:t>
      </w:r>
      <w:r w:rsidRPr="00C979E8">
        <w:rPr>
          <w:rFonts w:ascii="Cambria" w:hAnsi="Cambria"/>
          <w:sz w:val="20"/>
          <w:szCs w:val="20"/>
        </w:rPr>
        <w:t xml:space="preserve"> от Декларацията се попълва информация за администратора на помощта (наименование и ЕИК/БУЛСТАТ), който е администрирал и предоставил съответната държавна помощ, съгласно декларираното по т. 19 от Декларацията, и основанието за получаване на помощта, което може да бъде: номер на Решение на Европейската комисия (ЕК) за одобряване на мярката; разпоредба, съдържаща се в нормативен акт (регламент, закон, правилник и др.).</w:t>
      </w:r>
    </w:p>
    <w:p w:rsidR="00441594" w:rsidRPr="007D6379" w:rsidRDefault="00441594" w:rsidP="00441594">
      <w:pPr>
        <w:pStyle w:val="ListParagraph"/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При посочен отговор „ДА“ в </w:t>
      </w:r>
      <w:r w:rsidRPr="007D6379">
        <w:rPr>
          <w:rFonts w:ascii="Cambria" w:hAnsi="Cambria"/>
          <w:b/>
          <w:sz w:val="20"/>
          <w:szCs w:val="20"/>
        </w:rPr>
        <w:t>т. 19</w:t>
      </w:r>
      <w:r w:rsidRPr="007D6379">
        <w:rPr>
          <w:rFonts w:ascii="Cambria" w:hAnsi="Cambria"/>
          <w:sz w:val="20"/>
          <w:szCs w:val="20"/>
        </w:rPr>
        <w:t xml:space="preserve"> от Декларацията, администраторът на помощ, пред който към настоящия момент получателят кандидатства за получаване на финансиране, следва да осъществи контакт с администратора/</w:t>
      </w:r>
      <w:proofErr w:type="spellStart"/>
      <w:r w:rsidRPr="007D6379">
        <w:rPr>
          <w:rFonts w:ascii="Cambria" w:hAnsi="Cambria"/>
          <w:sz w:val="20"/>
          <w:szCs w:val="20"/>
        </w:rPr>
        <w:t>ите</w:t>
      </w:r>
      <w:proofErr w:type="spellEnd"/>
      <w:r w:rsidRPr="007D6379">
        <w:rPr>
          <w:rFonts w:ascii="Cambria" w:hAnsi="Cambria"/>
          <w:sz w:val="20"/>
          <w:szCs w:val="20"/>
        </w:rPr>
        <w:t xml:space="preserve"> на помощта/</w:t>
      </w:r>
      <w:proofErr w:type="spellStart"/>
      <w:r w:rsidRPr="007D6379">
        <w:rPr>
          <w:rFonts w:ascii="Cambria" w:hAnsi="Cambria"/>
          <w:sz w:val="20"/>
          <w:szCs w:val="20"/>
        </w:rPr>
        <w:t>ите</w:t>
      </w:r>
      <w:proofErr w:type="spellEnd"/>
      <w:r w:rsidRPr="007D6379">
        <w:rPr>
          <w:rFonts w:ascii="Cambria" w:hAnsi="Cambria"/>
          <w:sz w:val="20"/>
          <w:szCs w:val="20"/>
        </w:rPr>
        <w:t xml:space="preserve"> по </w:t>
      </w:r>
      <w:r w:rsidRPr="007D6379">
        <w:rPr>
          <w:rFonts w:ascii="Cambria" w:hAnsi="Cambria"/>
          <w:b/>
          <w:sz w:val="20"/>
          <w:szCs w:val="20"/>
        </w:rPr>
        <w:t>т. 19а</w:t>
      </w:r>
      <w:r w:rsidRPr="007D6379">
        <w:rPr>
          <w:rFonts w:ascii="Cambria" w:hAnsi="Cambria"/>
          <w:sz w:val="20"/>
          <w:szCs w:val="20"/>
        </w:rPr>
        <w:t xml:space="preserve"> от Декларацията и да събере необходимата информация, която да му гарантира, че с предоставянето на получателя на нова минимална помощ, съгласно попълнената в Декларацията информация, няма да се надвиши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 на ЕК.</w:t>
      </w:r>
    </w:p>
    <w:p w:rsidR="00441594" w:rsidRPr="00C979E8" w:rsidRDefault="00441594" w:rsidP="00441594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jc w:val="both"/>
        <w:rPr>
          <w:rFonts w:ascii="Cambria" w:hAnsi="Cambria"/>
          <w:sz w:val="20"/>
          <w:szCs w:val="20"/>
        </w:rPr>
      </w:pPr>
    </w:p>
    <w:p w:rsidR="00441594" w:rsidRPr="00C979E8" w:rsidRDefault="00441594" w:rsidP="00441594">
      <w:pPr>
        <w:tabs>
          <w:tab w:val="left" w:pos="0"/>
          <w:tab w:val="left" w:pos="284"/>
          <w:tab w:val="left" w:pos="709"/>
          <w:tab w:val="left" w:pos="851"/>
        </w:tabs>
        <w:spacing w:after="120" w:line="240" w:lineRule="auto"/>
        <w:jc w:val="center"/>
        <w:rPr>
          <w:rFonts w:ascii="Cambria" w:hAnsi="Cambria"/>
          <w:b/>
          <w:u w:val="single"/>
        </w:rPr>
      </w:pPr>
      <w:r w:rsidRPr="00C979E8">
        <w:rPr>
          <w:rFonts w:ascii="Cambria" w:hAnsi="Cambria"/>
          <w:b/>
          <w:u w:val="single"/>
        </w:rPr>
        <w:t>При попълване на Декларацията, моля да имате предвид следните определения и разпоредби:</w:t>
      </w:r>
    </w:p>
    <w:p w:rsidR="00441594" w:rsidRPr="00C979E8" w:rsidRDefault="00441594" w:rsidP="00441594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426"/>
        <w:jc w:val="both"/>
        <w:rPr>
          <w:rFonts w:ascii="Cambria" w:hAnsi="Cambria"/>
          <w:sz w:val="20"/>
          <w:szCs w:val="20"/>
          <w:lang w:val="ru-RU"/>
        </w:rPr>
      </w:pPr>
    </w:p>
    <w:p w:rsidR="00441594" w:rsidRPr="00C979E8" w:rsidRDefault="00441594" w:rsidP="00441594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„Минимална помощ“</w:t>
      </w:r>
      <w:r w:rsidRPr="00C979E8">
        <w:rPr>
          <w:rFonts w:ascii="Cambria" w:hAnsi="Cambria"/>
          <w:sz w:val="20"/>
          <w:szCs w:val="20"/>
        </w:rPr>
        <w:t xml:space="preserve"> е 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 отношение на минималната помощ.</w:t>
      </w:r>
    </w:p>
    <w:p w:rsidR="00441594" w:rsidRPr="00C979E8" w:rsidRDefault="00441594" w:rsidP="00441594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„Държавна помощ"</w:t>
      </w:r>
      <w:r w:rsidRPr="00C979E8">
        <w:rPr>
          <w:rFonts w:ascii="Cambria" w:hAnsi="Cambria"/>
          <w:sz w:val="20"/>
          <w:szCs w:val="20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търговията между държавите членки.</w:t>
      </w:r>
    </w:p>
    <w:p w:rsidR="00441594" w:rsidRPr="00C979E8" w:rsidRDefault="00441594" w:rsidP="00441594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 xml:space="preserve">„Администратор на помощ“ </w:t>
      </w:r>
      <w:r w:rsidRPr="00C979E8">
        <w:rPr>
          <w:rFonts w:ascii="Cambria" w:hAnsi="Cambria"/>
          <w:sz w:val="20"/>
          <w:szCs w:val="20"/>
        </w:rPr>
        <w:t>е лице</w:t>
      </w:r>
      <w:r>
        <w:rPr>
          <w:rFonts w:ascii="Cambria" w:hAnsi="Cambria"/>
          <w:sz w:val="20"/>
          <w:szCs w:val="20"/>
          <w:lang w:val="en-US"/>
        </w:rPr>
        <w:t xml:space="preserve"> </w:t>
      </w:r>
      <w:r>
        <w:rPr>
          <w:rFonts w:ascii="Cambria" w:hAnsi="Cambria"/>
          <w:sz w:val="20"/>
          <w:szCs w:val="20"/>
        </w:rPr>
        <w:t>по смисъла на чл. 9 от Закона за държавните помощи.</w:t>
      </w:r>
      <w:r w:rsidRPr="00C979E8">
        <w:rPr>
          <w:rFonts w:ascii="Cambria" w:hAnsi="Cambria"/>
          <w:sz w:val="20"/>
          <w:szCs w:val="20"/>
        </w:rPr>
        <w:t>.</w:t>
      </w:r>
    </w:p>
    <w:p w:rsidR="00441594" w:rsidRPr="00C979E8" w:rsidRDefault="00441594" w:rsidP="00441594">
      <w:pPr>
        <w:pStyle w:val="ListParagraph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>чл. 1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същият </w:t>
      </w:r>
      <w:r w:rsidRPr="00C979E8">
        <w:rPr>
          <w:rFonts w:ascii="Cambria" w:hAnsi="Cambria"/>
          <w:b/>
          <w:sz w:val="20"/>
          <w:szCs w:val="20"/>
        </w:rPr>
        <w:t>не се прилага към</w:t>
      </w:r>
      <w:r w:rsidRPr="00C979E8">
        <w:rPr>
          <w:rFonts w:ascii="Cambria" w:hAnsi="Cambria"/>
          <w:sz w:val="20"/>
          <w:szCs w:val="20"/>
        </w:rPr>
        <w:t xml:space="preserve">: </w:t>
      </w:r>
    </w:p>
    <w:p w:rsidR="00441594" w:rsidRPr="00C979E8" w:rsidRDefault="00441594" w:rsidP="00441594">
      <w:pPr>
        <w:pStyle w:val="ListParagraph"/>
        <w:tabs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а) помощ, предоставена на предприятия, осъществяващи дейност в отрасъл „рибарство и </w:t>
      </w:r>
      <w:proofErr w:type="spellStart"/>
      <w:r w:rsidRPr="00C979E8">
        <w:rPr>
          <w:rFonts w:ascii="Cambria" w:hAnsi="Cambria"/>
          <w:sz w:val="20"/>
          <w:szCs w:val="20"/>
        </w:rPr>
        <w:t>аквакултури</w:t>
      </w:r>
      <w:proofErr w:type="spellEnd"/>
      <w:r w:rsidRPr="00C979E8">
        <w:rPr>
          <w:rFonts w:ascii="Cambria" w:hAnsi="Cambria"/>
          <w:sz w:val="20"/>
          <w:szCs w:val="20"/>
        </w:rPr>
        <w:t>“;</w:t>
      </w:r>
    </w:p>
    <w:p w:rsidR="00441594" w:rsidRPr="00C979E8" w:rsidRDefault="00441594" w:rsidP="00441594">
      <w:pPr>
        <w:pStyle w:val="ListParagraph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помощ, предоставена на предприятия, осъществяващи дейност по първично производство на селскостопански продукти, посочени в Приложение І от Договора за функциониране на Европейския съюз (ДФЕС);</w:t>
      </w:r>
    </w:p>
    <w:p w:rsidR="00441594" w:rsidRPr="00C979E8" w:rsidRDefault="00441594" w:rsidP="00441594">
      <w:pPr>
        <w:pStyle w:val="ListParagraph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помощ, предоставена на предприятия, осъществяващи дейност по преработка и търговия със селскостопански продукти, посочени в Приложение І от ДФЕС, в следните случаи:</w:t>
      </w:r>
    </w:p>
    <w:p w:rsidR="00441594" w:rsidRPr="00C979E8" w:rsidRDefault="00441594" w:rsidP="00441594">
      <w:pPr>
        <w:pStyle w:val="ListParagraph"/>
        <w:tabs>
          <w:tab w:val="left" w:pos="426"/>
          <w:tab w:val="left" w:pos="567"/>
          <w:tab w:val="left" w:pos="709"/>
          <w:tab w:val="left" w:pos="1560"/>
        </w:tabs>
        <w:spacing w:after="120" w:line="240" w:lineRule="auto"/>
        <w:ind w:left="127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размерът на помощта е определен на база на цената или количеството на тези продукти, изкупувани от първичните производителите или предлагани на пазара от съответните предприятия;</w:t>
      </w:r>
    </w:p>
    <w:p w:rsidR="00441594" w:rsidRPr="00C979E8" w:rsidRDefault="00441594" w:rsidP="00441594">
      <w:pPr>
        <w:pStyle w:val="ListParagraph"/>
        <w:tabs>
          <w:tab w:val="left" w:pos="426"/>
          <w:tab w:val="left" w:pos="567"/>
          <w:tab w:val="left" w:pos="1560"/>
        </w:tabs>
        <w:spacing w:after="120" w:line="240" w:lineRule="auto"/>
        <w:ind w:left="127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помощта е свързана със задължението да бъде прехвърлена частично или изцяло на първичните производители;</w:t>
      </w:r>
    </w:p>
    <w:p w:rsidR="00441594" w:rsidRPr="00C979E8" w:rsidRDefault="00441594" w:rsidP="00441594">
      <w:pPr>
        <w:pStyle w:val="ListParagraph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г) помощ за дейности, свързани с износ за трети държави или държави членки на ЕС, в частност помощ, пряко свързана с изнасяните количества, със създаването и оперирането на дистрибуторски мрежи или с други текущи разходи, свързани с износа;</w:t>
      </w:r>
    </w:p>
    <w:p w:rsidR="00441594" w:rsidRPr="00C979E8" w:rsidRDefault="00441594" w:rsidP="00441594">
      <w:pPr>
        <w:pStyle w:val="ListParagraph"/>
        <w:tabs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д) помощи, подчинени на преференциално използване на национални продукти спрямо вносни такива.</w:t>
      </w:r>
    </w:p>
    <w:p w:rsidR="00441594" w:rsidRPr="00C979E8" w:rsidRDefault="00441594" w:rsidP="00441594">
      <w:pPr>
        <w:pStyle w:val="ListParagraph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 xml:space="preserve">чл. 2,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>. 2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</w:t>
      </w:r>
      <w:r w:rsidRPr="00C979E8">
        <w:rPr>
          <w:rFonts w:ascii="Cambria" w:hAnsi="Cambria"/>
          <w:b/>
          <w:sz w:val="20"/>
          <w:szCs w:val="20"/>
        </w:rPr>
        <w:t>„едно и също предприятие“</w:t>
      </w:r>
      <w:r w:rsidRPr="00C979E8">
        <w:rPr>
          <w:rFonts w:ascii="Cambria" w:hAnsi="Cambria"/>
          <w:sz w:val="20"/>
          <w:szCs w:val="20"/>
        </w:rPr>
        <w:t xml:space="preserve"> са всички предприятия, които поддържат помежду си поне един вид от следните взаимоотношения:</w:t>
      </w:r>
    </w:p>
    <w:p w:rsidR="00441594" w:rsidRPr="00C979E8" w:rsidRDefault="00441594" w:rsidP="00441594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а) дадено предприятие притежава мнозинството от гласовете на акционерите или съдружниците в друго предприятие;</w:t>
      </w:r>
    </w:p>
    <w:p w:rsidR="00441594" w:rsidRPr="00C979E8" w:rsidRDefault="00441594" w:rsidP="00441594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441594" w:rsidRPr="00C979E8" w:rsidRDefault="00441594" w:rsidP="00441594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441594" w:rsidRPr="00C979E8" w:rsidRDefault="00441594" w:rsidP="00441594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lastRenderedPageBreak/>
        <w:t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гласовете на акционерите или съдружниците в това предприятие.</w:t>
      </w:r>
    </w:p>
    <w:p w:rsidR="00441594" w:rsidRPr="00C979E8" w:rsidRDefault="00441594" w:rsidP="00441594">
      <w:pPr>
        <w:pStyle w:val="ListParagraph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>. 1 от Регламент (ЕС) № 1407/2013, минималната помощ</w:t>
      </w:r>
      <w:r w:rsidRPr="00C979E8">
        <w:rPr>
          <w:rFonts w:ascii="Cambria" w:hAnsi="Cambria"/>
          <w:sz w:val="20"/>
          <w:szCs w:val="20"/>
        </w:rPr>
        <w:t xml:space="preserve">, предоставена съгласно същия, </w:t>
      </w:r>
      <w:r w:rsidRPr="00C979E8">
        <w:rPr>
          <w:rFonts w:ascii="Cambria" w:hAnsi="Cambria"/>
          <w:b/>
          <w:sz w:val="20"/>
          <w:szCs w:val="20"/>
        </w:rPr>
        <w:t xml:space="preserve">може да се </w:t>
      </w:r>
      <w:proofErr w:type="spellStart"/>
      <w:r w:rsidRPr="00C979E8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с минимална помощ за дейности по услуги от общ икономически интерес</w:t>
      </w:r>
      <w:r w:rsidRPr="00C979E8">
        <w:rPr>
          <w:rFonts w:ascii="Cambria" w:hAnsi="Cambria"/>
          <w:sz w:val="20"/>
          <w:szCs w:val="20"/>
        </w:rPr>
        <w:t xml:space="preserve">, предоставена съгласно Регламент (ЕС) № 360/2012 до тавана, установен в посочения регламент. Тя може да се </w:t>
      </w:r>
      <w:proofErr w:type="spellStart"/>
      <w:r w:rsidRPr="00C979E8">
        <w:rPr>
          <w:rFonts w:ascii="Cambria" w:hAnsi="Cambria"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sz w:val="20"/>
          <w:szCs w:val="20"/>
        </w:rPr>
        <w:t xml:space="preserve"> и с минимална помощ, предоставяна съгласно други регламенти за помощ </w:t>
      </w:r>
      <w:proofErr w:type="spellStart"/>
      <w:r w:rsidRPr="00C979E8">
        <w:rPr>
          <w:rFonts w:ascii="Cambria" w:hAnsi="Cambria"/>
          <w:sz w:val="20"/>
          <w:szCs w:val="20"/>
        </w:rPr>
        <w:t>de</w:t>
      </w:r>
      <w:proofErr w:type="spellEnd"/>
      <w:r w:rsidRPr="00C979E8">
        <w:rPr>
          <w:rFonts w:ascii="Cambria" w:hAnsi="Cambria"/>
          <w:sz w:val="20"/>
          <w:szCs w:val="20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до съответния таван, определен в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>. 2 от Регламент (ЕС) № 1407/2013.</w:t>
      </w:r>
    </w:p>
    <w:p w:rsidR="00441594" w:rsidRPr="00C979E8" w:rsidRDefault="00441594" w:rsidP="00441594">
      <w:pPr>
        <w:pStyle w:val="ListParagraph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. 2 от Регламент (ЕС) № 1407/2013, помощта </w:t>
      </w:r>
      <w:r w:rsidRPr="00C979E8">
        <w:rPr>
          <w:rFonts w:ascii="Cambria" w:hAnsi="Cambria"/>
          <w:b/>
          <w:sz w:val="20"/>
          <w:szCs w:val="20"/>
          <w:lang w:val="en-US"/>
        </w:rPr>
        <w:t>de</w:t>
      </w:r>
      <w:r w:rsidRPr="00C979E8">
        <w:rPr>
          <w:rFonts w:ascii="Cambria" w:hAnsi="Cambria"/>
          <w:b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b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може да се </w:t>
      </w:r>
      <w:proofErr w:type="spellStart"/>
      <w:r w:rsidRPr="00C979E8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с държавна помощ, отпусната за същите допустими разходи</w:t>
      </w:r>
      <w:r w:rsidRPr="00C979E8">
        <w:rPr>
          <w:rFonts w:ascii="Cambria" w:hAnsi="Cambria"/>
          <w:sz w:val="20"/>
          <w:szCs w:val="20"/>
        </w:rPr>
        <w:t xml:space="preserve"> или с държавна помощ за същата мярка за финансиране на 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решение, приети от ЕК. Ако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 не е предоставена за конкретни допустими разходи или не може да бъде свързана с такива, то тя може да се </w:t>
      </w:r>
      <w:proofErr w:type="spellStart"/>
      <w:r w:rsidRPr="00C979E8">
        <w:rPr>
          <w:rFonts w:ascii="Cambria" w:hAnsi="Cambria"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sz w:val="20"/>
          <w:szCs w:val="20"/>
        </w:rPr>
        <w:t xml:space="preserve"> с държавна помощ независимо от интензитетите.</w:t>
      </w:r>
    </w:p>
    <w:p w:rsidR="00441594" w:rsidRPr="00602DD2" w:rsidRDefault="00441594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sectPr w:rsidR="00441594" w:rsidRPr="00602DD2" w:rsidSect="00441594">
      <w:headerReference w:type="default" r:id="rId8"/>
      <w:footerReference w:type="default" r:id="rId9"/>
      <w:pgSz w:w="11906" w:h="16838"/>
      <w:pgMar w:top="1032" w:right="424" w:bottom="54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1CF0" w:rsidRDefault="008A1CF0" w:rsidP="00590E86">
      <w:pPr>
        <w:spacing w:after="0" w:line="240" w:lineRule="auto"/>
      </w:pPr>
      <w:r>
        <w:separator/>
      </w:r>
    </w:p>
  </w:endnote>
  <w:endnote w:type="continuationSeparator" w:id="0">
    <w:p w:rsidR="008A1CF0" w:rsidRDefault="008A1CF0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isha">
    <w:charset w:val="00"/>
    <w:family w:val="swiss"/>
    <w:pitch w:val="variable"/>
    <w:sig w:usb0="80000807" w:usb1="40000042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4A0" w:rsidRPr="00602DD2" w:rsidRDefault="00BF14A0">
    <w:pPr>
      <w:pStyle w:val="Footer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441594">
      <w:rPr>
        <w:rFonts w:ascii="Cambria" w:hAnsi="Cambria"/>
        <w:b/>
        <w:noProof/>
        <w:sz w:val="20"/>
        <w:szCs w:val="20"/>
      </w:rPr>
      <w:t>7</w:t>
    </w:r>
    <w:r w:rsidRPr="00602DD2">
      <w:rPr>
        <w:rFonts w:ascii="Cambria" w:hAnsi="Cambria"/>
        <w:b/>
        <w:sz w:val="20"/>
        <w:szCs w:val="20"/>
      </w:rPr>
      <w:fldChar w:fldCharType="end"/>
    </w:r>
  </w:p>
  <w:p w:rsidR="00BF14A0" w:rsidRDefault="00BF14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1CF0" w:rsidRDefault="008A1CF0" w:rsidP="00590E86">
      <w:pPr>
        <w:spacing w:after="0" w:line="240" w:lineRule="auto"/>
      </w:pPr>
      <w:r>
        <w:separator/>
      </w:r>
    </w:p>
  </w:footnote>
  <w:footnote w:type="continuationSeparator" w:id="0">
    <w:p w:rsidR="008A1CF0" w:rsidRDefault="008A1CF0" w:rsidP="00590E86">
      <w:pPr>
        <w:spacing w:after="0" w:line="240" w:lineRule="auto"/>
      </w:pPr>
      <w:r>
        <w:continuationSeparator/>
      </w:r>
    </w:p>
  </w:footnote>
  <w:footnote w:id="1">
    <w:p w:rsidR="00BF14A0" w:rsidRPr="0051187D" w:rsidRDefault="00BF14A0" w:rsidP="00411BA4">
      <w:pPr>
        <w:pStyle w:val="FootnoteText"/>
        <w:spacing w:after="120"/>
        <w:ind w:hanging="284"/>
        <w:jc w:val="both"/>
        <w:rPr>
          <w:rFonts w:ascii="Cambria" w:hAnsi="Cambria"/>
          <w:sz w:val="16"/>
          <w:szCs w:val="16"/>
        </w:rPr>
      </w:pPr>
      <w:r w:rsidRPr="0051187D">
        <w:rPr>
          <w:rStyle w:val="FootnoteReference"/>
          <w:rFonts w:ascii="Cambria" w:hAnsi="Cambria"/>
          <w:sz w:val="16"/>
          <w:szCs w:val="16"/>
        </w:rPr>
        <w:footnoteRef/>
      </w:r>
      <w:r w:rsidR="004D7140">
        <w:rPr>
          <w:rFonts w:ascii="Cambria" w:hAnsi="Cambria"/>
          <w:sz w:val="16"/>
          <w:szCs w:val="16"/>
        </w:rPr>
        <w:t xml:space="preserve"> </w:t>
      </w:r>
      <w:r w:rsidR="004D7140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 xml:space="preserve"> (О</w:t>
      </w:r>
      <w:r w:rsidRPr="0051187D">
        <w:rPr>
          <w:rFonts w:ascii="Cambria" w:hAnsi="Cambria"/>
          <w:sz w:val="16"/>
          <w:szCs w:val="16"/>
          <w:lang w:val="en-US"/>
        </w:rPr>
        <w:t>B</w:t>
      </w:r>
      <w:r w:rsidRPr="0051187D">
        <w:rPr>
          <w:rFonts w:ascii="Cambria" w:hAnsi="Cambria"/>
          <w:sz w:val="16"/>
          <w:szCs w:val="16"/>
        </w:rPr>
        <w:t>, L 352</w:t>
      </w:r>
      <w:r w:rsidRPr="00D73D13">
        <w:rPr>
          <w:rFonts w:ascii="Cambria" w:hAnsi="Cambria"/>
          <w:sz w:val="16"/>
          <w:szCs w:val="16"/>
          <w:lang w:val="ru-RU"/>
        </w:rPr>
        <w:t>/1</w:t>
      </w:r>
      <w:r w:rsidRPr="0051187D">
        <w:rPr>
          <w:rFonts w:ascii="Cambria" w:hAnsi="Cambria"/>
          <w:sz w:val="16"/>
          <w:szCs w:val="16"/>
        </w:rPr>
        <w:t xml:space="preserve"> от 24.12.2013 г.), като същата може да бъде адаптирана към изискванията на всеки др</w:t>
      </w:r>
      <w:r w:rsidR="00411BA4">
        <w:rPr>
          <w:rFonts w:ascii="Cambria" w:hAnsi="Cambria"/>
          <w:sz w:val="16"/>
          <w:szCs w:val="16"/>
        </w:rPr>
        <w:t>уг регламент за минимална помощ.</w:t>
      </w:r>
    </w:p>
    <w:p w:rsidR="00BF14A0" w:rsidRPr="00D73D13" w:rsidRDefault="004D7140" w:rsidP="00411BA4">
      <w:pPr>
        <w:pStyle w:val="FootnoteText"/>
        <w:spacing w:after="120"/>
        <w:ind w:hanging="284"/>
        <w:jc w:val="both"/>
        <w:rPr>
          <w:rFonts w:ascii="Cambria" w:hAnsi="Cambria"/>
          <w:sz w:val="16"/>
          <w:szCs w:val="16"/>
          <w:lang w:val="ru-RU"/>
        </w:rPr>
      </w:pPr>
      <w:r>
        <w:rPr>
          <w:rFonts w:ascii="Cambria" w:hAnsi="Cambria"/>
          <w:sz w:val="16"/>
          <w:szCs w:val="16"/>
        </w:rPr>
        <w:t xml:space="preserve">* </w:t>
      </w:r>
      <w:r>
        <w:rPr>
          <w:rFonts w:ascii="Cambria" w:hAnsi="Cambria"/>
          <w:sz w:val="16"/>
          <w:szCs w:val="16"/>
        </w:rPr>
        <w:tab/>
      </w:r>
      <w:r w:rsidR="00BF14A0" w:rsidRPr="0051187D">
        <w:rPr>
          <w:rFonts w:ascii="Cambria" w:hAnsi="Cambria"/>
          <w:sz w:val="16"/>
          <w:szCs w:val="16"/>
        </w:rPr>
        <w:t>Икономическата дейност се изразява в предлагане на стоки и/или услуги на определен пазар.</w:t>
      </w:r>
      <w:r w:rsidR="00411BA4">
        <w:rPr>
          <w:rFonts w:ascii="Cambria" w:hAnsi="Cambria"/>
          <w:sz w:val="16"/>
          <w:szCs w:val="16"/>
        </w:rPr>
        <w:t xml:space="preserve"> </w:t>
      </w:r>
      <w:r w:rsidR="00BF14A0" w:rsidRPr="0051187D">
        <w:rPr>
          <w:rFonts w:ascii="Cambria" w:hAnsi="Cambria"/>
          <w:sz w:val="16"/>
          <w:szCs w:val="16"/>
        </w:rPr>
        <w:t>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</w:t>
      </w:r>
      <w:r w:rsidR="00411BA4">
        <w:rPr>
          <w:rFonts w:ascii="Cambria" w:hAnsi="Cambria"/>
          <w:sz w:val="16"/>
          <w:szCs w:val="16"/>
        </w:rPr>
        <w:t>,</w:t>
      </w:r>
      <w:r w:rsidR="00BF14A0" w:rsidRPr="0051187D">
        <w:rPr>
          <w:rFonts w:ascii="Cambria" w:hAnsi="Cambria"/>
          <w:sz w:val="16"/>
          <w:szCs w:val="16"/>
        </w:rPr>
        <w:t xml:space="preserve"> тези субекти са</w:t>
      </w:r>
      <w:r w:rsidR="00BF14A0">
        <w:rPr>
          <w:rFonts w:ascii="Cambria" w:hAnsi="Cambria"/>
          <w:sz w:val="16"/>
          <w:szCs w:val="16"/>
        </w:rPr>
        <w:t xml:space="preserve"> </w:t>
      </w:r>
      <w:r w:rsidR="00BF14A0" w:rsidRPr="0051187D">
        <w:rPr>
          <w:rFonts w:ascii="Cambria" w:hAnsi="Cambria"/>
          <w:sz w:val="16"/>
          <w:szCs w:val="16"/>
        </w:rPr>
        <w:t>„предприятие“ за целите на законод</w:t>
      </w:r>
      <w:r w:rsidR="00411BA4">
        <w:rPr>
          <w:rFonts w:ascii="Cambria" w:hAnsi="Cambria"/>
          <w:sz w:val="16"/>
          <w:szCs w:val="16"/>
        </w:rPr>
        <w:t>ателството по държавните помощи.</w:t>
      </w:r>
    </w:p>
    <w:p w:rsidR="00BF14A0" w:rsidRPr="00C60A2A" w:rsidRDefault="00BF14A0" w:rsidP="00411BA4">
      <w:pPr>
        <w:pStyle w:val="FootnoteText"/>
        <w:spacing w:after="120"/>
        <w:ind w:hanging="284"/>
        <w:rPr>
          <w:rFonts w:ascii="Cambria" w:hAnsi="Cambria"/>
          <w:sz w:val="16"/>
          <w:szCs w:val="16"/>
        </w:rPr>
      </w:pPr>
      <w:r w:rsidRPr="00D73D13">
        <w:rPr>
          <w:rFonts w:ascii="Cambria" w:hAnsi="Cambria"/>
          <w:sz w:val="16"/>
          <w:szCs w:val="16"/>
          <w:lang w:val="ru-RU"/>
        </w:rPr>
        <w:t>**</w:t>
      </w:r>
      <w:r w:rsidRPr="0051187D">
        <w:rPr>
          <w:rFonts w:ascii="Cambria" w:hAnsi="Cambria"/>
          <w:sz w:val="16"/>
          <w:szCs w:val="16"/>
        </w:rPr>
        <w:t xml:space="preserve"> </w:t>
      </w:r>
      <w:r w:rsidR="00411BA4">
        <w:rPr>
          <w:rFonts w:ascii="Cambria" w:hAnsi="Cambria"/>
          <w:sz w:val="16"/>
          <w:szCs w:val="16"/>
        </w:rPr>
        <w:t xml:space="preserve">   </w:t>
      </w:r>
      <w:r w:rsidRPr="00C60A2A">
        <w:rPr>
          <w:rFonts w:ascii="Cambria" w:hAnsi="Cambria"/>
          <w:sz w:val="16"/>
          <w:szCs w:val="16"/>
        </w:rPr>
        <w:t>Година „Х-1” е годината, предхожда</w:t>
      </w:r>
      <w:r w:rsidR="00DB39A0" w:rsidRPr="00C60A2A">
        <w:rPr>
          <w:rFonts w:ascii="Cambria" w:hAnsi="Cambria"/>
          <w:sz w:val="16"/>
          <w:szCs w:val="16"/>
        </w:rPr>
        <w:t>ща текущата година - година „Х”.</w:t>
      </w:r>
    </w:p>
    <w:p w:rsidR="00BF14A0" w:rsidRDefault="00BF14A0" w:rsidP="00411BA4">
      <w:pPr>
        <w:pStyle w:val="FootnoteText"/>
        <w:spacing w:after="120"/>
        <w:ind w:hanging="284"/>
      </w:pPr>
      <w:r w:rsidRPr="00C60A2A">
        <w:rPr>
          <w:rFonts w:ascii="Cambria" w:hAnsi="Cambria"/>
          <w:sz w:val="16"/>
          <w:szCs w:val="16"/>
          <w:lang w:val="ru-RU"/>
        </w:rPr>
        <w:t xml:space="preserve"> </w:t>
      </w:r>
      <w:r w:rsidR="00411BA4" w:rsidRPr="00C60A2A">
        <w:rPr>
          <w:rFonts w:ascii="Cambria" w:hAnsi="Cambria"/>
          <w:sz w:val="16"/>
          <w:szCs w:val="16"/>
          <w:lang w:val="ru-RU"/>
        </w:rPr>
        <w:t xml:space="preserve"> </w:t>
      </w:r>
    </w:p>
  </w:footnote>
  <w:footnote w:id="2">
    <w:p w:rsidR="004B2FA1" w:rsidRPr="004B2FA1" w:rsidRDefault="004B2FA1" w:rsidP="00B824BB">
      <w:pPr>
        <w:pStyle w:val="FootnoteText"/>
        <w:ind w:left="-142" w:hanging="142"/>
      </w:pPr>
      <w:r>
        <w:rPr>
          <w:rStyle w:val="FootnoteReference"/>
        </w:rPr>
        <w:footnoteRef/>
      </w:r>
      <w:r>
        <w:t xml:space="preserve"> </w:t>
      </w:r>
      <w:r w:rsidRPr="00B824BB">
        <w:rPr>
          <w:rFonts w:ascii="Cambria" w:hAnsi="Cambria"/>
          <w:sz w:val="16"/>
          <w:szCs w:val="16"/>
        </w:rPr>
        <w:t>Регламент (ЕС) № 360/2012 на Комисията</w:t>
      </w:r>
      <w:r>
        <w:rPr>
          <w:rFonts w:ascii="Cambria" w:hAnsi="Cambria"/>
          <w:sz w:val="16"/>
          <w:szCs w:val="16"/>
        </w:rPr>
        <w:t xml:space="preserve"> от 25 април 2012 година относно прилагането на членове 107 и 108 от Договора за функционирането на Европейския съюз към минималната помощ (</w:t>
      </w:r>
      <w:r>
        <w:rPr>
          <w:rFonts w:ascii="Cambria" w:hAnsi="Cambria"/>
          <w:sz w:val="16"/>
          <w:szCs w:val="16"/>
          <w:lang w:val="en-US"/>
        </w:rPr>
        <w:t xml:space="preserve">de </w:t>
      </w:r>
      <w:proofErr w:type="spellStart"/>
      <w:r>
        <w:rPr>
          <w:rFonts w:ascii="Cambria" w:hAnsi="Cambria"/>
          <w:sz w:val="16"/>
          <w:szCs w:val="16"/>
          <w:lang w:val="en-US"/>
        </w:rPr>
        <w:t>minimis</w:t>
      </w:r>
      <w:proofErr w:type="spellEnd"/>
      <w:r>
        <w:rPr>
          <w:rFonts w:ascii="Cambria" w:hAnsi="Cambria"/>
          <w:sz w:val="16"/>
          <w:szCs w:val="16"/>
        </w:rPr>
        <w:t>)</w:t>
      </w:r>
      <w:r>
        <w:rPr>
          <w:rFonts w:ascii="Cambria" w:hAnsi="Cambria"/>
          <w:sz w:val="16"/>
          <w:szCs w:val="16"/>
          <w:lang w:val="en-US"/>
        </w:rPr>
        <w:t xml:space="preserve"> </w:t>
      </w:r>
      <w:r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>
        <w:rPr>
          <w:rFonts w:ascii="Cambria" w:hAnsi="Cambria"/>
          <w:sz w:val="16"/>
          <w:szCs w:val="16"/>
          <w:lang w:val="en-US"/>
        </w:rPr>
        <w:t xml:space="preserve">OB, L 114 </w:t>
      </w:r>
      <w:r>
        <w:rPr>
          <w:rFonts w:ascii="Cambria" w:hAnsi="Cambria"/>
          <w:sz w:val="16"/>
          <w:szCs w:val="16"/>
        </w:rPr>
        <w:t>от 26.4.2012 г.);</w:t>
      </w:r>
    </w:p>
  </w:footnote>
  <w:footnote w:id="3">
    <w:p w:rsidR="00BF14A0" w:rsidRDefault="00BF14A0" w:rsidP="00B824BB">
      <w:pPr>
        <w:pStyle w:val="FootnoteText"/>
        <w:ind w:left="-142" w:hanging="142"/>
        <w:jc w:val="both"/>
      </w:pPr>
      <w:r w:rsidRPr="0051187D">
        <w:rPr>
          <w:rStyle w:val="FootnoteReference"/>
          <w:rFonts w:ascii="Cambria" w:hAnsi="Cambria"/>
          <w:sz w:val="16"/>
          <w:szCs w:val="16"/>
        </w:rPr>
        <w:footnoteRef/>
      </w:r>
      <w:r w:rsidR="007E351B"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>в селскостопанския сектор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341979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352/9 </w:t>
      </w:r>
      <w:r w:rsidRPr="0051187D">
        <w:rPr>
          <w:rFonts w:ascii="Cambria" w:hAnsi="Cambria"/>
          <w:sz w:val="16"/>
          <w:szCs w:val="16"/>
        </w:rPr>
        <w:t>от 24.12.2013 г.);</w:t>
      </w:r>
    </w:p>
  </w:footnote>
  <w:footnote w:id="4">
    <w:p w:rsidR="00BF14A0" w:rsidRDefault="00BF14A0" w:rsidP="00B824BB">
      <w:pPr>
        <w:pStyle w:val="FootnoteText"/>
        <w:ind w:left="-142" w:hanging="142"/>
        <w:jc w:val="both"/>
        <w:rPr>
          <w:rFonts w:ascii="Cambria" w:hAnsi="Cambria"/>
          <w:sz w:val="16"/>
          <w:szCs w:val="16"/>
        </w:rPr>
      </w:pPr>
      <w:r w:rsidRPr="0051187D">
        <w:rPr>
          <w:rStyle w:val="FootnoteReference"/>
          <w:rFonts w:ascii="Cambria" w:hAnsi="Cambria"/>
          <w:sz w:val="16"/>
          <w:szCs w:val="16"/>
        </w:rPr>
        <w:footnoteRef/>
      </w:r>
      <w:r w:rsidR="007E351B"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</w:t>
      </w:r>
      <w:r w:rsidR="009B22C4">
        <w:rPr>
          <w:rFonts w:ascii="Cambria" w:hAnsi="Cambria"/>
          <w:sz w:val="16"/>
          <w:szCs w:val="16"/>
        </w:rPr>
        <w:t>717</w:t>
      </w:r>
      <w:r w:rsidRPr="0051187D">
        <w:rPr>
          <w:rFonts w:ascii="Cambria" w:hAnsi="Cambria"/>
          <w:sz w:val="16"/>
          <w:szCs w:val="16"/>
        </w:rPr>
        <w:t>/</w:t>
      </w:r>
      <w:r w:rsidR="009B22C4">
        <w:rPr>
          <w:rFonts w:ascii="Cambria" w:hAnsi="Cambria"/>
          <w:sz w:val="16"/>
          <w:szCs w:val="16"/>
        </w:rPr>
        <w:t>2014</w:t>
      </w:r>
      <w:r w:rsidRPr="0051187D">
        <w:rPr>
          <w:rFonts w:ascii="Cambria" w:hAnsi="Cambria"/>
          <w:sz w:val="16"/>
          <w:szCs w:val="16"/>
        </w:rPr>
        <w:t xml:space="preserve"> на Комисията от </w:t>
      </w:r>
      <w:proofErr w:type="spellStart"/>
      <w:r w:rsidR="009B22C4">
        <w:rPr>
          <w:rFonts w:ascii="Cambria" w:hAnsi="Cambria"/>
          <w:sz w:val="16"/>
          <w:szCs w:val="16"/>
        </w:rPr>
        <w:t>от</w:t>
      </w:r>
      <w:proofErr w:type="spellEnd"/>
      <w:r w:rsidR="009B22C4">
        <w:rPr>
          <w:rFonts w:ascii="Cambria" w:hAnsi="Cambria"/>
          <w:sz w:val="16"/>
          <w:szCs w:val="16"/>
        </w:rPr>
        <w:t xml:space="preserve"> 27 юни 2014 </w:t>
      </w:r>
      <w:r w:rsidRPr="0051187D">
        <w:rPr>
          <w:rFonts w:ascii="Cambria" w:hAnsi="Cambria"/>
          <w:sz w:val="16"/>
          <w:szCs w:val="16"/>
        </w:rPr>
        <w:t xml:space="preserve">година </w:t>
      </w:r>
      <w:r w:rsidR="009B22C4">
        <w:rPr>
          <w:rFonts w:ascii="Cambria" w:hAnsi="Cambria"/>
          <w:sz w:val="16"/>
          <w:szCs w:val="16"/>
        </w:rPr>
        <w:t>относно</w:t>
      </w:r>
      <w:r w:rsidRPr="0051187D">
        <w:rPr>
          <w:rFonts w:ascii="Cambria" w:hAnsi="Cambria"/>
          <w:sz w:val="16"/>
          <w:szCs w:val="16"/>
        </w:rPr>
        <w:t xml:space="preserve"> прилагане</w:t>
      </w:r>
      <w:r w:rsidR="009B22C4">
        <w:rPr>
          <w:rFonts w:ascii="Cambria" w:hAnsi="Cambria"/>
          <w:sz w:val="16"/>
          <w:szCs w:val="16"/>
        </w:rPr>
        <w:t>то</w:t>
      </w:r>
      <w:r w:rsidRPr="0051187D">
        <w:rPr>
          <w:rFonts w:ascii="Cambria" w:hAnsi="Cambria"/>
          <w:sz w:val="16"/>
          <w:szCs w:val="16"/>
        </w:rPr>
        <w:t xml:space="preserve">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 xml:space="preserve">в сектора на рибарството и </w:t>
      </w:r>
      <w:proofErr w:type="spellStart"/>
      <w:r w:rsidRPr="0051187D">
        <w:rPr>
          <w:rFonts w:ascii="Cambria" w:hAnsi="Cambria"/>
          <w:sz w:val="16"/>
          <w:szCs w:val="16"/>
        </w:rPr>
        <w:t>аквакултурите</w:t>
      </w:r>
      <w:proofErr w:type="spellEnd"/>
      <w:r w:rsidRPr="0051187D">
        <w:rPr>
          <w:rFonts w:ascii="Cambria" w:hAnsi="Cambria"/>
          <w:sz w:val="16"/>
          <w:szCs w:val="16"/>
        </w:rPr>
        <w:t xml:space="preserve">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341979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19</w:t>
      </w:r>
      <w:r w:rsidR="009B22C4">
        <w:rPr>
          <w:rFonts w:ascii="Cambria" w:hAnsi="Cambria"/>
          <w:sz w:val="16"/>
          <w:szCs w:val="16"/>
          <w:lang w:val="ru-RU"/>
        </w:rPr>
        <w:t>0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</w:rPr>
        <w:t>от 2</w:t>
      </w:r>
      <w:r w:rsidR="009B22C4">
        <w:rPr>
          <w:rFonts w:ascii="Cambria" w:hAnsi="Cambria"/>
          <w:sz w:val="16"/>
          <w:szCs w:val="16"/>
        </w:rPr>
        <w:t>8</w:t>
      </w:r>
      <w:r w:rsidRPr="0051187D">
        <w:rPr>
          <w:rFonts w:ascii="Cambria" w:hAnsi="Cambria"/>
          <w:sz w:val="16"/>
          <w:szCs w:val="16"/>
        </w:rPr>
        <w:t>.</w:t>
      </w:r>
      <w:r w:rsidR="009B22C4">
        <w:rPr>
          <w:rFonts w:ascii="Cambria" w:hAnsi="Cambria"/>
          <w:sz w:val="16"/>
          <w:szCs w:val="16"/>
        </w:rPr>
        <w:t>6</w:t>
      </w:r>
      <w:r w:rsidRPr="0051187D">
        <w:rPr>
          <w:rFonts w:ascii="Cambria" w:hAnsi="Cambria"/>
          <w:sz w:val="16"/>
          <w:szCs w:val="16"/>
        </w:rPr>
        <w:t>.20</w:t>
      </w:r>
      <w:r w:rsidR="009B22C4">
        <w:rPr>
          <w:rFonts w:ascii="Cambria" w:hAnsi="Cambria"/>
          <w:sz w:val="16"/>
          <w:szCs w:val="16"/>
        </w:rPr>
        <w:t>14</w:t>
      </w:r>
      <w:r w:rsidRPr="0051187D">
        <w:rPr>
          <w:rFonts w:ascii="Cambria" w:hAnsi="Cambria"/>
          <w:sz w:val="16"/>
          <w:szCs w:val="16"/>
        </w:rPr>
        <w:t xml:space="preserve"> г.)</w:t>
      </w:r>
      <w:r w:rsidR="004B2FA1">
        <w:rPr>
          <w:rFonts w:ascii="Cambria" w:hAnsi="Cambria"/>
          <w:sz w:val="16"/>
          <w:szCs w:val="16"/>
        </w:rPr>
        <w:t>;</w:t>
      </w:r>
    </w:p>
    <w:p w:rsidR="002C13D2" w:rsidRDefault="002C13D2" w:rsidP="00B824BB">
      <w:pPr>
        <w:pStyle w:val="FootnoteText"/>
        <w:ind w:left="142" w:hanging="568"/>
        <w:jc w:val="both"/>
      </w:pPr>
      <w:r w:rsidRPr="007E351B">
        <w:rPr>
          <w:rFonts w:ascii="Cambria" w:hAnsi="Cambria"/>
          <w:sz w:val="16"/>
          <w:szCs w:val="16"/>
        </w:rPr>
        <w:t>***</w:t>
      </w:r>
      <w:r w:rsidR="007E351B">
        <w:rPr>
          <w:rFonts w:ascii="Cambria" w:hAnsi="Cambria"/>
          <w:sz w:val="16"/>
          <w:szCs w:val="16"/>
        </w:rPr>
        <w:t xml:space="preserve"> </w:t>
      </w:r>
      <w:r w:rsidR="00B824BB">
        <w:rPr>
          <w:rFonts w:ascii="Cambria" w:hAnsi="Cambria"/>
          <w:sz w:val="16"/>
          <w:szCs w:val="16"/>
          <w:lang w:val="en-US"/>
        </w:rPr>
        <w:t xml:space="preserve"> </w:t>
      </w:r>
      <w:r w:rsidRPr="002C13D2">
        <w:rPr>
          <w:rFonts w:ascii="Cambria" w:hAnsi="Cambria"/>
          <w:sz w:val="16"/>
          <w:szCs w:val="16"/>
        </w:rPr>
        <w:t>Помощи, получени на територията на друга държава членка на Европейския съюз не са обект на</w:t>
      </w:r>
      <w:r>
        <w:rPr>
          <w:rFonts w:ascii="Cambria" w:hAnsi="Cambria"/>
          <w:sz w:val="16"/>
          <w:szCs w:val="16"/>
        </w:rPr>
        <w:t xml:space="preserve"> настоящата Декларация.</w:t>
      </w:r>
    </w:p>
  </w:footnote>
  <w:footnote w:id="5">
    <w:p w:rsidR="00441594" w:rsidRPr="00C979E8" w:rsidRDefault="00441594" w:rsidP="00441594">
      <w:pPr>
        <w:pStyle w:val="FootnoteText"/>
        <w:ind w:hanging="284"/>
        <w:jc w:val="both"/>
        <w:rPr>
          <w:rFonts w:ascii="Cambria" w:hAnsi="Cambria"/>
          <w:sz w:val="16"/>
          <w:szCs w:val="16"/>
        </w:rPr>
      </w:pPr>
      <w:r w:rsidRPr="00C979E8">
        <w:rPr>
          <w:rStyle w:val="FootnoteReference"/>
          <w:rFonts w:ascii="Cambria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ab/>
      </w:r>
      <w:r w:rsidRPr="00C979E8">
        <w:rPr>
          <w:rFonts w:ascii="Cambria" w:hAnsi="Cambria"/>
          <w:sz w:val="16"/>
          <w:szCs w:val="16"/>
        </w:rPr>
        <w:t>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 (</w:t>
      </w:r>
      <w:r w:rsidRPr="00C979E8">
        <w:rPr>
          <w:rFonts w:ascii="Cambria" w:hAnsi="Cambria"/>
          <w:sz w:val="16"/>
          <w:szCs w:val="16"/>
          <w:lang w:val="en-US"/>
        </w:rPr>
        <w:t>OB</w:t>
      </w:r>
      <w:r w:rsidRPr="00C979E8">
        <w:rPr>
          <w:rFonts w:ascii="Cambria" w:hAnsi="Cambria"/>
          <w:sz w:val="16"/>
          <w:szCs w:val="16"/>
          <w:lang w:val="ru-RU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>L</w:t>
      </w:r>
      <w:r w:rsidRPr="00C979E8">
        <w:rPr>
          <w:rFonts w:ascii="Cambria" w:hAnsi="Cambria"/>
          <w:sz w:val="16"/>
          <w:szCs w:val="16"/>
          <w:lang w:val="ru-RU"/>
        </w:rPr>
        <w:t xml:space="preserve"> 18</w:t>
      </w:r>
      <w:r w:rsidRPr="00C979E8">
        <w:rPr>
          <w:rFonts w:ascii="Cambria" w:hAnsi="Cambria"/>
          <w:sz w:val="16"/>
          <w:szCs w:val="16"/>
        </w:rPr>
        <w:t>7/1 от 26.6.2014 г.)</w:t>
      </w:r>
    </w:p>
  </w:footnote>
  <w:footnote w:id="6">
    <w:p w:rsidR="00441594" w:rsidRDefault="00441594" w:rsidP="00441594">
      <w:pPr>
        <w:pStyle w:val="FootnoteText"/>
        <w:ind w:hanging="284"/>
        <w:jc w:val="both"/>
      </w:pPr>
      <w:r w:rsidRPr="00C979E8">
        <w:rPr>
          <w:rStyle w:val="FootnoteReference"/>
          <w:rFonts w:ascii="Cambria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ab/>
      </w:r>
      <w:r>
        <w:rPr>
          <w:rFonts w:ascii="Cambria" w:hAnsi="Cambria"/>
          <w:sz w:val="16"/>
          <w:szCs w:val="16"/>
        </w:rPr>
        <w:t>По смисъла на чл. 9 от Закона за държавните помощи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4A0" w:rsidRPr="00441594" w:rsidRDefault="00441594" w:rsidP="00441594">
    <w:pPr>
      <w:tabs>
        <w:tab w:val="center" w:pos="4536"/>
        <w:tab w:val="right" w:pos="9072"/>
      </w:tabs>
    </w:pPr>
    <w:r w:rsidRPr="00942E6F">
      <w:rPr>
        <w:noProof/>
        <w:lang w:val="en-US"/>
      </w:rPr>
      <w:drawing>
        <wp:inline distT="0" distB="0" distL="0" distR="0" wp14:anchorId="40557F2B" wp14:editId="2AFC63F9">
          <wp:extent cx="2475230" cy="841375"/>
          <wp:effectExtent l="0" t="0" r="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5230" cy="841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42E6F">
      <w:tab/>
    </w:r>
    <w:r>
      <w:rPr>
        <w:lang w:val="en-US"/>
      </w:rPr>
      <w:t xml:space="preserve">                                          </w:t>
    </w:r>
    <w:r w:rsidRPr="00942E6F">
      <w:tab/>
    </w:r>
    <w:r w:rsidRPr="00942E6F">
      <w:rPr>
        <w:noProof/>
        <w:lang w:val="en-US"/>
      </w:rPr>
      <w:drawing>
        <wp:inline distT="0" distB="0" distL="0" distR="0" wp14:anchorId="2F9408A5" wp14:editId="5D1C7CD4">
          <wp:extent cx="2346960" cy="829310"/>
          <wp:effectExtent l="0" t="0" r="0" b="889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6960" cy="829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" w15:restartNumberingAfterBreak="0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5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77FBA"/>
    <w:rsid w:val="00080334"/>
    <w:rsid w:val="00080F42"/>
    <w:rsid w:val="00085799"/>
    <w:rsid w:val="00086EF9"/>
    <w:rsid w:val="000923F5"/>
    <w:rsid w:val="000966AA"/>
    <w:rsid w:val="000A336D"/>
    <w:rsid w:val="000A652F"/>
    <w:rsid w:val="000B4D92"/>
    <w:rsid w:val="000B5628"/>
    <w:rsid w:val="000B7850"/>
    <w:rsid w:val="000C48DB"/>
    <w:rsid w:val="000C518F"/>
    <w:rsid w:val="000D3436"/>
    <w:rsid w:val="000D4868"/>
    <w:rsid w:val="000D73DC"/>
    <w:rsid w:val="000E161F"/>
    <w:rsid w:val="000E56E4"/>
    <w:rsid w:val="000E6540"/>
    <w:rsid w:val="000F0614"/>
    <w:rsid w:val="000F2723"/>
    <w:rsid w:val="000F2CAA"/>
    <w:rsid w:val="000F6880"/>
    <w:rsid w:val="001023F3"/>
    <w:rsid w:val="00103005"/>
    <w:rsid w:val="00103678"/>
    <w:rsid w:val="0010566A"/>
    <w:rsid w:val="00110FFB"/>
    <w:rsid w:val="00111B73"/>
    <w:rsid w:val="00111BE8"/>
    <w:rsid w:val="00114B2D"/>
    <w:rsid w:val="0011607B"/>
    <w:rsid w:val="00121EC5"/>
    <w:rsid w:val="001231EA"/>
    <w:rsid w:val="0012428E"/>
    <w:rsid w:val="00125381"/>
    <w:rsid w:val="00132553"/>
    <w:rsid w:val="00134BFB"/>
    <w:rsid w:val="001376AE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9FF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C1CE9"/>
    <w:rsid w:val="001C634E"/>
    <w:rsid w:val="001D75AC"/>
    <w:rsid w:val="001E312C"/>
    <w:rsid w:val="001E6153"/>
    <w:rsid w:val="001E70A4"/>
    <w:rsid w:val="001F3E30"/>
    <w:rsid w:val="001F4A3F"/>
    <w:rsid w:val="001F4BA3"/>
    <w:rsid w:val="001F6BCD"/>
    <w:rsid w:val="00207298"/>
    <w:rsid w:val="002102B1"/>
    <w:rsid w:val="00210A5F"/>
    <w:rsid w:val="0021581D"/>
    <w:rsid w:val="002162B7"/>
    <w:rsid w:val="00216FC1"/>
    <w:rsid w:val="00224F9A"/>
    <w:rsid w:val="0022735E"/>
    <w:rsid w:val="00234FDC"/>
    <w:rsid w:val="00234FFD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C0507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42A5"/>
    <w:rsid w:val="00304579"/>
    <w:rsid w:val="0030671B"/>
    <w:rsid w:val="00310D73"/>
    <w:rsid w:val="003177B6"/>
    <w:rsid w:val="00330AA4"/>
    <w:rsid w:val="00341979"/>
    <w:rsid w:val="00342347"/>
    <w:rsid w:val="0034253B"/>
    <w:rsid w:val="00343791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423A"/>
    <w:rsid w:val="003A4368"/>
    <w:rsid w:val="003A62DD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7C8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41594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3E84"/>
    <w:rsid w:val="004A4943"/>
    <w:rsid w:val="004A4F74"/>
    <w:rsid w:val="004A656A"/>
    <w:rsid w:val="004A77D6"/>
    <w:rsid w:val="004A79F2"/>
    <w:rsid w:val="004B29FF"/>
    <w:rsid w:val="004B2FA1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74CD"/>
    <w:rsid w:val="00532E95"/>
    <w:rsid w:val="005351E2"/>
    <w:rsid w:val="00540FB0"/>
    <w:rsid w:val="00550BBA"/>
    <w:rsid w:val="005576C8"/>
    <w:rsid w:val="00563109"/>
    <w:rsid w:val="0057131E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392A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3BB3"/>
    <w:rsid w:val="00631C7D"/>
    <w:rsid w:val="00631FC3"/>
    <w:rsid w:val="006430D0"/>
    <w:rsid w:val="006430FC"/>
    <w:rsid w:val="00643367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092D"/>
    <w:rsid w:val="00661210"/>
    <w:rsid w:val="00663D81"/>
    <w:rsid w:val="00665105"/>
    <w:rsid w:val="00665916"/>
    <w:rsid w:val="00665CEA"/>
    <w:rsid w:val="006666A3"/>
    <w:rsid w:val="00673479"/>
    <w:rsid w:val="00676CD3"/>
    <w:rsid w:val="00682693"/>
    <w:rsid w:val="00690C1A"/>
    <w:rsid w:val="006917BD"/>
    <w:rsid w:val="00694B56"/>
    <w:rsid w:val="00697D6C"/>
    <w:rsid w:val="006A7782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759F"/>
    <w:rsid w:val="0070156E"/>
    <w:rsid w:val="007041AA"/>
    <w:rsid w:val="0070687E"/>
    <w:rsid w:val="00712F9E"/>
    <w:rsid w:val="00714E83"/>
    <w:rsid w:val="00722CEC"/>
    <w:rsid w:val="00725157"/>
    <w:rsid w:val="007255F9"/>
    <w:rsid w:val="00725866"/>
    <w:rsid w:val="00732411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7423"/>
    <w:rsid w:val="00785249"/>
    <w:rsid w:val="0079164D"/>
    <w:rsid w:val="00791CC7"/>
    <w:rsid w:val="00793648"/>
    <w:rsid w:val="00793664"/>
    <w:rsid w:val="00794F2E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3ECE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4899"/>
    <w:rsid w:val="00864C9E"/>
    <w:rsid w:val="00866BD4"/>
    <w:rsid w:val="00870895"/>
    <w:rsid w:val="00870914"/>
    <w:rsid w:val="00875F6D"/>
    <w:rsid w:val="0087614E"/>
    <w:rsid w:val="00882897"/>
    <w:rsid w:val="00884434"/>
    <w:rsid w:val="008862D5"/>
    <w:rsid w:val="00886E71"/>
    <w:rsid w:val="008961F5"/>
    <w:rsid w:val="00897FCA"/>
    <w:rsid w:val="008A1CF0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6E6"/>
    <w:rsid w:val="008D2362"/>
    <w:rsid w:val="008D340F"/>
    <w:rsid w:val="008D4AAB"/>
    <w:rsid w:val="008D4BA0"/>
    <w:rsid w:val="008E0BC0"/>
    <w:rsid w:val="008E304A"/>
    <w:rsid w:val="008E3B89"/>
    <w:rsid w:val="008E6F8B"/>
    <w:rsid w:val="008F1E8D"/>
    <w:rsid w:val="008F4547"/>
    <w:rsid w:val="008F524C"/>
    <w:rsid w:val="008F5418"/>
    <w:rsid w:val="008F58D8"/>
    <w:rsid w:val="008F6C0E"/>
    <w:rsid w:val="008F6D46"/>
    <w:rsid w:val="009016B6"/>
    <w:rsid w:val="009025FE"/>
    <w:rsid w:val="009027B1"/>
    <w:rsid w:val="00922142"/>
    <w:rsid w:val="00922579"/>
    <w:rsid w:val="00922C22"/>
    <w:rsid w:val="00924A5D"/>
    <w:rsid w:val="009254C7"/>
    <w:rsid w:val="00927291"/>
    <w:rsid w:val="00931E05"/>
    <w:rsid w:val="0093283C"/>
    <w:rsid w:val="00934D65"/>
    <w:rsid w:val="00935FC4"/>
    <w:rsid w:val="00940238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27F0"/>
    <w:rsid w:val="009B22C4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6F21"/>
    <w:rsid w:val="009F23C6"/>
    <w:rsid w:val="009F2ADA"/>
    <w:rsid w:val="009F543D"/>
    <w:rsid w:val="009F7C2A"/>
    <w:rsid w:val="00A00432"/>
    <w:rsid w:val="00A0403C"/>
    <w:rsid w:val="00A040C6"/>
    <w:rsid w:val="00A12D55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47883"/>
    <w:rsid w:val="00A6419D"/>
    <w:rsid w:val="00A6685C"/>
    <w:rsid w:val="00A70D73"/>
    <w:rsid w:val="00A77061"/>
    <w:rsid w:val="00A818BD"/>
    <w:rsid w:val="00A861D6"/>
    <w:rsid w:val="00A86F04"/>
    <w:rsid w:val="00A90D10"/>
    <w:rsid w:val="00A964D8"/>
    <w:rsid w:val="00A96DA2"/>
    <w:rsid w:val="00AA6FF6"/>
    <w:rsid w:val="00AB504F"/>
    <w:rsid w:val="00AC06DA"/>
    <w:rsid w:val="00AC0D75"/>
    <w:rsid w:val="00AC67FA"/>
    <w:rsid w:val="00AD213B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80DF1"/>
    <w:rsid w:val="00B824BB"/>
    <w:rsid w:val="00B84EB5"/>
    <w:rsid w:val="00B86528"/>
    <w:rsid w:val="00B90ADA"/>
    <w:rsid w:val="00B93761"/>
    <w:rsid w:val="00B94E31"/>
    <w:rsid w:val="00BA0825"/>
    <w:rsid w:val="00BA3AA4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5F5"/>
    <w:rsid w:val="00C061A9"/>
    <w:rsid w:val="00C07284"/>
    <w:rsid w:val="00C10EF8"/>
    <w:rsid w:val="00C122BF"/>
    <w:rsid w:val="00C12C55"/>
    <w:rsid w:val="00C15DBA"/>
    <w:rsid w:val="00C243A6"/>
    <w:rsid w:val="00C24E9F"/>
    <w:rsid w:val="00C30AB4"/>
    <w:rsid w:val="00C30C7C"/>
    <w:rsid w:val="00C31776"/>
    <w:rsid w:val="00C335D0"/>
    <w:rsid w:val="00C34D94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0A2A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591F"/>
    <w:rsid w:val="00CC2BBB"/>
    <w:rsid w:val="00CD1C0F"/>
    <w:rsid w:val="00CD5457"/>
    <w:rsid w:val="00CD783A"/>
    <w:rsid w:val="00CE2EE8"/>
    <w:rsid w:val="00CE5CA6"/>
    <w:rsid w:val="00CF04DC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2472"/>
    <w:rsid w:val="00D3258E"/>
    <w:rsid w:val="00D35AA2"/>
    <w:rsid w:val="00D3639C"/>
    <w:rsid w:val="00D36C66"/>
    <w:rsid w:val="00D41A33"/>
    <w:rsid w:val="00D42A0C"/>
    <w:rsid w:val="00D43DE6"/>
    <w:rsid w:val="00D44870"/>
    <w:rsid w:val="00D4640F"/>
    <w:rsid w:val="00D46E99"/>
    <w:rsid w:val="00D525AC"/>
    <w:rsid w:val="00D5483E"/>
    <w:rsid w:val="00D604D9"/>
    <w:rsid w:val="00D60E3D"/>
    <w:rsid w:val="00D61861"/>
    <w:rsid w:val="00D62787"/>
    <w:rsid w:val="00D654F4"/>
    <w:rsid w:val="00D70FC8"/>
    <w:rsid w:val="00D71F1A"/>
    <w:rsid w:val="00D73010"/>
    <w:rsid w:val="00D73D13"/>
    <w:rsid w:val="00D7652E"/>
    <w:rsid w:val="00D77DBB"/>
    <w:rsid w:val="00D81685"/>
    <w:rsid w:val="00D85B1E"/>
    <w:rsid w:val="00D86623"/>
    <w:rsid w:val="00D92BE2"/>
    <w:rsid w:val="00D95B58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D487B"/>
    <w:rsid w:val="00DE0C47"/>
    <w:rsid w:val="00DE18F2"/>
    <w:rsid w:val="00DE5BB7"/>
    <w:rsid w:val="00DE7790"/>
    <w:rsid w:val="00DF2DB5"/>
    <w:rsid w:val="00DF4955"/>
    <w:rsid w:val="00E03149"/>
    <w:rsid w:val="00E03C72"/>
    <w:rsid w:val="00E04ECE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3E71"/>
    <w:rsid w:val="00E850E2"/>
    <w:rsid w:val="00E86303"/>
    <w:rsid w:val="00E86E91"/>
    <w:rsid w:val="00E94E16"/>
    <w:rsid w:val="00E96CFA"/>
    <w:rsid w:val="00EA21B4"/>
    <w:rsid w:val="00EA5E7C"/>
    <w:rsid w:val="00EB0686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592F"/>
    <w:rsid w:val="00F2422F"/>
    <w:rsid w:val="00F30BB3"/>
    <w:rsid w:val="00F34C1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981"/>
    <w:rsid w:val="00F60D1B"/>
    <w:rsid w:val="00F62288"/>
    <w:rsid w:val="00F658FE"/>
    <w:rsid w:val="00F66CDB"/>
    <w:rsid w:val="00F67C32"/>
    <w:rsid w:val="00F70D07"/>
    <w:rsid w:val="00F7179F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3B06"/>
    <w:rsid w:val="00FD5577"/>
    <w:rsid w:val="00FD5755"/>
    <w:rsid w:val="00FE075C"/>
    <w:rsid w:val="00FE3BE7"/>
    <w:rsid w:val="00FF0068"/>
    <w:rsid w:val="00FF0242"/>
    <w:rsid w:val="00FF15DB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531B49"/>
  <w15:docId w15:val="{0627E734-4B6D-4B4C-85A3-51BC7A792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basedOn w:val="Normal"/>
    <w:link w:val="Head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paragraph" w:styleId="ListParagraph">
    <w:name w:val="List Paragraph"/>
    <w:basedOn w:val="Normal"/>
    <w:uiPriority w:val="99"/>
    <w:qFormat/>
    <w:rsid w:val="004415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DD840-8E80-49C7-893F-5E4F674EE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2552</Words>
  <Characters>14553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/>
  <LinksUpToDate>false</LinksUpToDate>
  <CharactersWithSpaces>17071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Ивелина Кирилова</dc:creator>
  <cp:keywords/>
  <dc:description/>
  <cp:lastModifiedBy>Mariya Stanevska</cp:lastModifiedBy>
  <cp:revision>3</cp:revision>
  <cp:lastPrinted>2014-07-09T13:59:00Z</cp:lastPrinted>
  <dcterms:created xsi:type="dcterms:W3CDTF">2019-11-29T07:05:00Z</dcterms:created>
  <dcterms:modified xsi:type="dcterms:W3CDTF">2019-11-29T07:06:00Z</dcterms:modified>
</cp:coreProperties>
</file>